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14" w:rsidRPr="006E386B" w:rsidRDefault="00B46414" w:rsidP="006E386B">
      <w:pPr>
        <w:pStyle w:val="5"/>
        <w:spacing w:before="0" w:after="160" w:line="259" w:lineRule="auto"/>
        <w:ind w:left="567" w:right="-2"/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</w:pPr>
      <w:bookmarkStart w:id="0" w:name="_Toc322596571"/>
      <w:bookmarkStart w:id="1" w:name="_Toc347316245"/>
      <w:bookmarkStart w:id="2" w:name="_GoBack"/>
      <w:bookmarkEnd w:id="2"/>
      <w:r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>ПРИЛОЖЕНИ</w:t>
      </w:r>
      <w:bookmarkEnd w:id="0"/>
      <w:bookmarkEnd w:id="1"/>
      <w:r w:rsidR="00A2054C"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>Е</w:t>
      </w:r>
      <w:r w:rsidRPr="006E386B">
        <w:rPr>
          <w:rFonts w:ascii="Arial" w:hAnsi="Arial"/>
          <w:b w:val="0"/>
          <w:i w:val="0"/>
          <w:color w:val="363194"/>
          <w:sz w:val="28"/>
          <w:szCs w:val="28"/>
          <w:lang w:val="ru-RU" w:bidi="ar-SA"/>
        </w:rPr>
        <w:tab/>
      </w:r>
    </w:p>
    <w:p w:rsidR="00B46414" w:rsidRPr="006E386B" w:rsidRDefault="00B46414" w:rsidP="006E386B">
      <w:pPr>
        <w:pStyle w:val="Iau"/>
        <w:spacing w:after="160" w:line="259" w:lineRule="auto"/>
        <w:ind w:left="567"/>
        <w:rPr>
          <w:rFonts w:ascii="Arial" w:hAnsi="Arial" w:cs="Arial"/>
          <w:b/>
          <w:bCs/>
          <w:color w:val="363194"/>
        </w:rPr>
      </w:pPr>
      <w:r w:rsidRPr="006E386B">
        <w:rPr>
          <w:rFonts w:ascii="Arial" w:hAnsi="Arial" w:cs="Arial"/>
          <w:b/>
          <w:bCs/>
          <w:color w:val="363194"/>
        </w:rPr>
        <w:t xml:space="preserve">Задолженность по заработной плате на </w:t>
      </w:r>
      <w:r w:rsidR="00940D6B">
        <w:rPr>
          <w:rFonts w:ascii="Arial" w:hAnsi="Arial" w:cs="Arial"/>
          <w:b/>
          <w:bCs/>
          <w:color w:val="363194"/>
        </w:rPr>
        <w:t xml:space="preserve">1 </w:t>
      </w:r>
      <w:r w:rsidR="00E40E3B">
        <w:rPr>
          <w:rFonts w:ascii="Arial" w:hAnsi="Arial" w:cs="Arial"/>
          <w:b/>
          <w:bCs/>
          <w:color w:val="363194"/>
        </w:rPr>
        <w:t>ок</w:t>
      </w:r>
      <w:r w:rsidR="00EA6256">
        <w:rPr>
          <w:rFonts w:ascii="Arial" w:hAnsi="Arial" w:cs="Arial"/>
          <w:b/>
          <w:bCs/>
          <w:color w:val="363194"/>
        </w:rPr>
        <w:t>тября</w:t>
      </w:r>
      <w:r w:rsidR="007D40BC" w:rsidRPr="006E386B">
        <w:rPr>
          <w:rFonts w:ascii="Arial" w:hAnsi="Arial" w:cs="Arial"/>
          <w:b/>
          <w:bCs/>
          <w:color w:val="363194"/>
        </w:rPr>
        <w:t xml:space="preserve"> </w:t>
      </w:r>
      <w:r w:rsidRPr="006E386B">
        <w:rPr>
          <w:rFonts w:ascii="Arial" w:hAnsi="Arial" w:cs="Arial"/>
          <w:b/>
          <w:bCs/>
          <w:color w:val="363194"/>
        </w:rPr>
        <w:t>20</w:t>
      </w:r>
      <w:r w:rsidR="00DE532F" w:rsidRPr="006E386B">
        <w:rPr>
          <w:rFonts w:ascii="Arial" w:hAnsi="Arial" w:cs="Arial"/>
          <w:b/>
          <w:bCs/>
          <w:color w:val="363194"/>
        </w:rPr>
        <w:t>2</w:t>
      </w:r>
      <w:r w:rsidR="00B8636E">
        <w:rPr>
          <w:rFonts w:ascii="Arial" w:hAnsi="Arial" w:cs="Arial"/>
          <w:b/>
          <w:bCs/>
          <w:color w:val="363194"/>
        </w:rPr>
        <w:t>4</w:t>
      </w:r>
      <w:r w:rsidR="0073351A">
        <w:rPr>
          <w:rFonts w:ascii="Arial" w:hAnsi="Arial" w:cs="Arial"/>
          <w:b/>
          <w:bCs/>
          <w:color w:val="363194"/>
        </w:rPr>
        <w:t xml:space="preserve"> </w:t>
      </w:r>
      <w:r w:rsidRPr="006E386B">
        <w:rPr>
          <w:rFonts w:ascii="Arial" w:hAnsi="Arial" w:cs="Arial"/>
          <w:b/>
          <w:bCs/>
          <w:color w:val="363194"/>
        </w:rPr>
        <w:t>г.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615"/>
        <w:gridCol w:w="1418"/>
        <w:gridCol w:w="851"/>
        <w:gridCol w:w="851"/>
        <w:gridCol w:w="1420"/>
        <w:gridCol w:w="709"/>
        <w:gridCol w:w="1416"/>
        <w:gridCol w:w="999"/>
        <w:gridCol w:w="1463"/>
      </w:tblGrid>
      <w:tr w:rsidR="006E386B" w:rsidRPr="000D01FA" w:rsidTr="003F4C6B">
        <w:trPr>
          <w:cantSplit/>
          <w:trHeight w:val="203"/>
        </w:trPr>
        <w:tc>
          <w:tcPr>
            <w:tcW w:w="752" w:type="pct"/>
            <w:vMerge w:val="restart"/>
            <w:shd w:val="clear" w:color="auto" w:fill="EBEBEB"/>
          </w:tcPr>
          <w:p w:rsidR="00B46414" w:rsidRPr="006E386B" w:rsidRDefault="00005AA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</w:t>
            </w:r>
            <w:r w:rsidR="003349D2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иды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 xml:space="preserve">экономической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деятельности</w:t>
            </w:r>
          </w:p>
        </w:tc>
        <w:tc>
          <w:tcPr>
            <w:tcW w:w="660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Численность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работников,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перед которыми организация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имеет просроченную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задолженность по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заработной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плате,</w:t>
            </w:r>
            <w:r w:rsidR="001D0B7C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человек</w:t>
            </w:r>
          </w:p>
        </w:tc>
        <w:tc>
          <w:tcPr>
            <w:tcW w:w="2907" w:type="pct"/>
            <w:gridSpan w:val="6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Просроченная задолженность по заработной плате работников</w:t>
            </w:r>
          </w:p>
        </w:tc>
        <w:tc>
          <w:tcPr>
            <w:tcW w:w="681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Отношение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суммы просроченной задолженности 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к месячному 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фонду заработной</w:t>
            </w:r>
            <w:r w:rsidR="0000682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платы </w:t>
            </w:r>
            <w:r w:rsidR="002B5D4A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организаций, 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имеющих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задолженность,</w:t>
            </w:r>
            <w:r w:rsidR="00E65184"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(разах)</w:t>
            </w:r>
          </w:p>
        </w:tc>
      </w:tr>
      <w:tr w:rsidR="006E386B" w:rsidRPr="000D01FA" w:rsidTr="003F4C6B">
        <w:trPr>
          <w:cantSplit/>
          <w:trHeight w:val="203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всего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,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тыс.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2046" w:type="pct"/>
            <w:gridSpan w:val="4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</w:rPr>
              <w:t>из нее задолженность</w:t>
            </w:r>
          </w:p>
        </w:tc>
        <w:tc>
          <w:tcPr>
            <w:tcW w:w="465" w:type="pct"/>
            <w:vMerge w:val="restar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расчете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на одного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работника,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рублей</w:t>
            </w: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0D01FA" w:rsidTr="003F4C6B">
        <w:trPr>
          <w:cantSplit/>
          <w:trHeight w:val="324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057" w:type="pct"/>
            <w:gridSpan w:val="2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из-за отсутствия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финансирования из бюджетов всех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уровней</w:t>
            </w:r>
          </w:p>
        </w:tc>
        <w:tc>
          <w:tcPr>
            <w:tcW w:w="989" w:type="pct"/>
            <w:gridSpan w:val="2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из-за отсутствия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собственных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средств</w:t>
            </w:r>
          </w:p>
        </w:tc>
        <w:tc>
          <w:tcPr>
            <w:tcW w:w="465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6E386B" w:rsidTr="003F4C6B">
        <w:trPr>
          <w:cantSplit/>
          <w:trHeight w:val="755"/>
        </w:trPr>
        <w:tc>
          <w:tcPr>
            <w:tcW w:w="752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0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тыс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661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к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общей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задолженности</w:t>
            </w:r>
          </w:p>
        </w:tc>
        <w:tc>
          <w:tcPr>
            <w:tcW w:w="330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</w:rPr>
            </w:pPr>
            <w:proofErr w:type="gramStart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тыс</w:t>
            </w:r>
            <w:proofErr w:type="gramEnd"/>
            <w:r w:rsidRPr="006E386B">
              <w:rPr>
                <w:rFonts w:ascii="Arial" w:hAnsi="Arial"/>
                <w:color w:val="282A2E"/>
                <w:sz w:val="18"/>
                <w:szCs w:val="18"/>
              </w:rPr>
              <w:t>.</w:t>
            </w:r>
            <w:r w:rsidRPr="006E386B">
              <w:rPr>
                <w:rFonts w:ascii="Arial" w:hAnsi="Arial"/>
                <w:color w:val="282A2E"/>
                <w:sz w:val="18"/>
                <w:szCs w:val="18"/>
              </w:rPr>
              <w:br/>
              <w:t>рублей</w:t>
            </w:r>
          </w:p>
        </w:tc>
        <w:tc>
          <w:tcPr>
            <w:tcW w:w="659" w:type="pct"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в % к</w:t>
            </w:r>
            <w:r w:rsid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>общей</w:t>
            </w: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br/>
              <w:t>задолженности</w:t>
            </w:r>
          </w:p>
        </w:tc>
        <w:tc>
          <w:tcPr>
            <w:tcW w:w="465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Merge/>
            <w:shd w:val="clear" w:color="auto" w:fill="EBEBEB"/>
          </w:tcPr>
          <w:p w:rsidR="00B46414" w:rsidRPr="006E386B" w:rsidRDefault="00B46414" w:rsidP="006E386B">
            <w:pPr>
              <w:ind w:left="-57" w:right="-57"/>
              <w:jc w:val="center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E386B" w:rsidRPr="006E386B" w:rsidTr="003F4C6B">
        <w:trPr>
          <w:cantSplit/>
        </w:trPr>
        <w:tc>
          <w:tcPr>
            <w:tcW w:w="752" w:type="pct"/>
            <w:vAlign w:val="bottom"/>
          </w:tcPr>
          <w:p w:rsidR="003349D2" w:rsidRPr="006E386B" w:rsidRDefault="006E386B" w:rsidP="006E386B">
            <w:pPr>
              <w:rPr>
                <w:rFonts w:ascii="Arial" w:hAnsi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/>
                <w:b/>
                <w:color w:val="363194"/>
                <w:sz w:val="18"/>
                <w:szCs w:val="18"/>
                <w:lang w:val="ru-RU"/>
              </w:rPr>
              <w:t>Всего</w:t>
            </w:r>
          </w:p>
        </w:tc>
        <w:tc>
          <w:tcPr>
            <w:tcW w:w="660" w:type="pct"/>
            <w:vAlign w:val="bottom"/>
          </w:tcPr>
          <w:p w:rsidR="003349D2" w:rsidRPr="008B0341" w:rsidRDefault="00E40E3B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23</w:t>
            </w:r>
          </w:p>
        </w:tc>
        <w:tc>
          <w:tcPr>
            <w:tcW w:w="396" w:type="pct"/>
            <w:vAlign w:val="bottom"/>
          </w:tcPr>
          <w:p w:rsidR="003349D2" w:rsidRPr="000D01FA" w:rsidRDefault="000D01FA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1280</w:t>
            </w:r>
          </w:p>
        </w:tc>
        <w:tc>
          <w:tcPr>
            <w:tcW w:w="396" w:type="pct"/>
            <w:vAlign w:val="bottom"/>
          </w:tcPr>
          <w:p w:rsidR="003349D2" w:rsidRPr="006E386B" w:rsidRDefault="003349D2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661" w:type="pct"/>
            <w:vAlign w:val="bottom"/>
          </w:tcPr>
          <w:p w:rsidR="003349D2" w:rsidRPr="006E386B" w:rsidRDefault="003349D2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</w:rPr>
              <w:t>-</w:t>
            </w:r>
          </w:p>
        </w:tc>
        <w:tc>
          <w:tcPr>
            <w:tcW w:w="330" w:type="pct"/>
            <w:vAlign w:val="bottom"/>
          </w:tcPr>
          <w:p w:rsidR="003349D2" w:rsidRPr="000D01FA" w:rsidRDefault="000D01FA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1280</w:t>
            </w:r>
          </w:p>
        </w:tc>
        <w:tc>
          <w:tcPr>
            <w:tcW w:w="659" w:type="pct"/>
            <w:vAlign w:val="bottom"/>
          </w:tcPr>
          <w:p w:rsidR="003349D2" w:rsidRPr="006E386B" w:rsidRDefault="003349D2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6E386B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465" w:type="pct"/>
            <w:vAlign w:val="bottom"/>
          </w:tcPr>
          <w:p w:rsidR="003349D2" w:rsidRPr="000D01FA" w:rsidRDefault="000D01FA" w:rsidP="00D44C9F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</w:rPr>
              <w:t>55652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,2</w:t>
            </w:r>
          </w:p>
        </w:tc>
        <w:tc>
          <w:tcPr>
            <w:tcW w:w="681" w:type="pct"/>
            <w:vAlign w:val="bottom"/>
          </w:tcPr>
          <w:p w:rsidR="003349D2" w:rsidRPr="002E2C9A" w:rsidRDefault="00621D03" w:rsidP="00C82203">
            <w:pPr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в3,</w:t>
            </w:r>
            <w:r w:rsidR="00C82203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4</w:t>
            </w:r>
            <w:r w:rsidR="00B436C9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р.</w:t>
            </w:r>
          </w:p>
        </w:tc>
      </w:tr>
      <w:tr w:rsidR="006E386B" w:rsidRPr="006E386B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6E386B" w:rsidRPr="006E386B" w:rsidRDefault="006E386B" w:rsidP="00E073EE">
            <w:pPr>
              <w:ind w:left="113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6E386B">
              <w:rPr>
                <w:rFonts w:ascii="Arial" w:hAnsi="Arial"/>
                <w:color w:val="282A2E"/>
                <w:sz w:val="18"/>
                <w:szCs w:val="18"/>
                <w:lang w:val="ru-RU"/>
              </w:rPr>
              <w:t xml:space="preserve">в том числе </w:t>
            </w:r>
          </w:p>
        </w:tc>
        <w:tc>
          <w:tcPr>
            <w:tcW w:w="660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96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61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330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59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465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681" w:type="pct"/>
            <w:vAlign w:val="bottom"/>
          </w:tcPr>
          <w:p w:rsidR="006E386B" w:rsidRPr="006E386B" w:rsidRDefault="006E386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0F30D0" w:rsidRPr="000F30D0" w:rsidTr="003F4C6B">
        <w:trPr>
          <w:cantSplit/>
          <w:trHeight w:val="187"/>
        </w:trPr>
        <w:tc>
          <w:tcPr>
            <w:tcW w:w="752" w:type="pct"/>
            <w:vAlign w:val="bottom"/>
          </w:tcPr>
          <w:p w:rsidR="000F30D0" w:rsidRPr="006E386B" w:rsidRDefault="000F30D0" w:rsidP="000F30D0">
            <w:pPr>
              <w:ind w:right="-57"/>
              <w:rPr>
                <w:rFonts w:ascii="Arial" w:hAnsi="Arial"/>
                <w:color w:val="282A2E"/>
                <w:sz w:val="18"/>
                <w:szCs w:val="18"/>
                <w:lang w:val="ru-RU"/>
              </w:rPr>
            </w:pPr>
            <w:r w:rsidRPr="00BA642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</w:r>
            <w:r w:rsidRPr="00BA642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по ликвидации загрязнений</w:t>
            </w:r>
          </w:p>
        </w:tc>
        <w:tc>
          <w:tcPr>
            <w:tcW w:w="660" w:type="pct"/>
            <w:vAlign w:val="bottom"/>
          </w:tcPr>
          <w:p w:rsidR="000F30D0" w:rsidRPr="00F87625" w:rsidRDefault="00E40E3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23</w:t>
            </w:r>
          </w:p>
        </w:tc>
        <w:tc>
          <w:tcPr>
            <w:tcW w:w="396" w:type="pct"/>
            <w:vAlign w:val="bottom"/>
          </w:tcPr>
          <w:p w:rsidR="000F30D0" w:rsidRPr="00AC6BF0" w:rsidRDefault="00E40E3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1280</w:t>
            </w:r>
          </w:p>
        </w:tc>
        <w:tc>
          <w:tcPr>
            <w:tcW w:w="396" w:type="pct"/>
            <w:vAlign w:val="bottom"/>
          </w:tcPr>
          <w:p w:rsidR="000F30D0" w:rsidRPr="000F30D0" w:rsidRDefault="000F30D0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661" w:type="pct"/>
            <w:vAlign w:val="bottom"/>
          </w:tcPr>
          <w:p w:rsidR="000F30D0" w:rsidRPr="000F30D0" w:rsidRDefault="000F30D0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-</w:t>
            </w:r>
          </w:p>
        </w:tc>
        <w:tc>
          <w:tcPr>
            <w:tcW w:w="330" w:type="pct"/>
            <w:vAlign w:val="bottom"/>
          </w:tcPr>
          <w:p w:rsidR="000F30D0" w:rsidRPr="00AC6BF0" w:rsidRDefault="00E40E3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1280</w:t>
            </w:r>
          </w:p>
        </w:tc>
        <w:tc>
          <w:tcPr>
            <w:tcW w:w="659" w:type="pct"/>
            <w:vAlign w:val="bottom"/>
          </w:tcPr>
          <w:p w:rsidR="000F30D0" w:rsidRPr="000F30D0" w:rsidRDefault="000F30D0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,0</w:t>
            </w:r>
          </w:p>
        </w:tc>
        <w:tc>
          <w:tcPr>
            <w:tcW w:w="465" w:type="pct"/>
            <w:vAlign w:val="bottom"/>
          </w:tcPr>
          <w:p w:rsidR="000F30D0" w:rsidRPr="006E386B" w:rsidRDefault="00E40E3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55652,2</w:t>
            </w:r>
          </w:p>
        </w:tc>
        <w:tc>
          <w:tcPr>
            <w:tcW w:w="681" w:type="pct"/>
            <w:vAlign w:val="bottom"/>
          </w:tcPr>
          <w:p w:rsidR="000F30D0" w:rsidRPr="006E386B" w:rsidRDefault="00E40E3B" w:rsidP="00D44C9F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в3,4р.</w:t>
            </w:r>
          </w:p>
        </w:tc>
      </w:tr>
    </w:tbl>
    <w:p w:rsidR="00B46414" w:rsidRPr="006E386B" w:rsidRDefault="00B46414" w:rsidP="00B46414">
      <w:pPr>
        <w:pStyle w:val="10"/>
        <w:spacing w:line="80" w:lineRule="exact"/>
        <w:ind w:firstLine="851"/>
        <w:jc w:val="both"/>
        <w:rPr>
          <w:rFonts w:ascii="Arial" w:hAnsi="Arial" w:cs="Arial"/>
          <w:color w:val="282A2E"/>
          <w:sz w:val="16"/>
        </w:rPr>
      </w:pPr>
    </w:p>
    <w:sectPr w:rsidR="00B46414" w:rsidRPr="006E386B" w:rsidSect="009E3B77">
      <w:footerReference w:type="default" r:id="rId8"/>
      <w:pgSz w:w="11906" w:h="16838"/>
      <w:pgMar w:top="1134" w:right="567" w:bottom="1134" w:left="709" w:header="709" w:footer="125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436" w:rsidRDefault="00FE7436" w:rsidP="00DC6864">
      <w:r>
        <w:separator/>
      </w:r>
    </w:p>
  </w:endnote>
  <w:endnote w:type="continuationSeparator" w:id="0">
    <w:p w:rsidR="00FE7436" w:rsidRDefault="00FE7436" w:rsidP="00DC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11429679"/>
      <w:docPartObj>
        <w:docPartGallery w:val="Page Numbers (Bottom of Page)"/>
        <w:docPartUnique/>
      </w:docPartObj>
    </w:sdtPr>
    <w:sdtEndPr>
      <w:rPr>
        <w:color w:val="282A2E"/>
      </w:rPr>
    </w:sdtEndPr>
    <w:sdtContent>
      <w:p w:rsidR="007361BD" w:rsidRPr="00ED5F11" w:rsidRDefault="003614F7" w:rsidP="006E386B">
        <w:pPr>
          <w:pStyle w:val="a7"/>
          <w:jc w:val="right"/>
          <w:rPr>
            <w:rFonts w:ascii="Arial" w:hAnsi="Arial" w:cs="Arial"/>
            <w:color w:val="282A2E"/>
          </w:rPr>
        </w:pPr>
        <w:r w:rsidRPr="00ED5F11">
          <w:rPr>
            <w:rFonts w:ascii="Arial" w:hAnsi="Arial" w:cs="Arial"/>
            <w:color w:val="282A2E"/>
          </w:rPr>
          <w:fldChar w:fldCharType="begin"/>
        </w:r>
        <w:r w:rsidR="007361BD" w:rsidRPr="00ED5F11">
          <w:rPr>
            <w:rFonts w:ascii="Arial" w:hAnsi="Arial" w:cs="Arial"/>
            <w:color w:val="282A2E"/>
          </w:rPr>
          <w:instrText xml:space="preserve"> PAGE   \* MERGEFORMAT </w:instrText>
        </w:r>
        <w:r w:rsidRPr="00ED5F11">
          <w:rPr>
            <w:rFonts w:ascii="Arial" w:hAnsi="Arial" w:cs="Arial"/>
            <w:color w:val="282A2E"/>
          </w:rPr>
          <w:fldChar w:fldCharType="separate"/>
        </w:r>
        <w:r w:rsidR="009E3B77">
          <w:rPr>
            <w:rFonts w:ascii="Arial" w:hAnsi="Arial" w:cs="Arial"/>
            <w:noProof/>
            <w:color w:val="282A2E"/>
          </w:rPr>
          <w:t>75</w:t>
        </w:r>
        <w:r w:rsidRPr="00ED5F11">
          <w:rPr>
            <w:rFonts w:ascii="Arial" w:hAnsi="Arial" w:cs="Arial"/>
            <w:color w:val="282A2E"/>
          </w:rPr>
          <w:fldChar w:fldCharType="end"/>
        </w:r>
      </w:p>
    </w:sdtContent>
  </w:sdt>
  <w:p w:rsidR="00785E7A" w:rsidRDefault="00785E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436" w:rsidRDefault="00FE7436" w:rsidP="00DC6864">
      <w:r>
        <w:separator/>
      </w:r>
    </w:p>
  </w:footnote>
  <w:footnote w:type="continuationSeparator" w:id="0">
    <w:p w:rsidR="00FE7436" w:rsidRDefault="00FE7436" w:rsidP="00DC6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414"/>
    <w:rsid w:val="0000085A"/>
    <w:rsid w:val="00000E63"/>
    <w:rsid w:val="00003CD1"/>
    <w:rsid w:val="000049AB"/>
    <w:rsid w:val="00004CAB"/>
    <w:rsid w:val="00005AA4"/>
    <w:rsid w:val="00005DD4"/>
    <w:rsid w:val="000062C0"/>
    <w:rsid w:val="00006824"/>
    <w:rsid w:val="00010EA5"/>
    <w:rsid w:val="00011D9C"/>
    <w:rsid w:val="000153CA"/>
    <w:rsid w:val="00015EEA"/>
    <w:rsid w:val="00017B3C"/>
    <w:rsid w:val="000219F9"/>
    <w:rsid w:val="00021D44"/>
    <w:rsid w:val="00023807"/>
    <w:rsid w:val="0002530E"/>
    <w:rsid w:val="000275BE"/>
    <w:rsid w:val="00027E1A"/>
    <w:rsid w:val="000305FD"/>
    <w:rsid w:val="00031032"/>
    <w:rsid w:val="00031159"/>
    <w:rsid w:val="00032526"/>
    <w:rsid w:val="000338BD"/>
    <w:rsid w:val="00035FD0"/>
    <w:rsid w:val="000375FF"/>
    <w:rsid w:val="00037946"/>
    <w:rsid w:val="00037AB5"/>
    <w:rsid w:val="000435BF"/>
    <w:rsid w:val="00046C7A"/>
    <w:rsid w:val="00047625"/>
    <w:rsid w:val="00052467"/>
    <w:rsid w:val="000527A5"/>
    <w:rsid w:val="00052A99"/>
    <w:rsid w:val="00053707"/>
    <w:rsid w:val="000637BA"/>
    <w:rsid w:val="000649DA"/>
    <w:rsid w:val="0006579B"/>
    <w:rsid w:val="000663BA"/>
    <w:rsid w:val="000672BE"/>
    <w:rsid w:val="000741FD"/>
    <w:rsid w:val="0007592C"/>
    <w:rsid w:val="00075E53"/>
    <w:rsid w:val="00076343"/>
    <w:rsid w:val="0007643B"/>
    <w:rsid w:val="00077D5D"/>
    <w:rsid w:val="0008342C"/>
    <w:rsid w:val="00083BBD"/>
    <w:rsid w:val="00084AE3"/>
    <w:rsid w:val="00086246"/>
    <w:rsid w:val="0008637B"/>
    <w:rsid w:val="00086932"/>
    <w:rsid w:val="00087C8F"/>
    <w:rsid w:val="00090686"/>
    <w:rsid w:val="00094A0A"/>
    <w:rsid w:val="00094BB9"/>
    <w:rsid w:val="000970F1"/>
    <w:rsid w:val="000A0BDC"/>
    <w:rsid w:val="000A12B8"/>
    <w:rsid w:val="000A27F7"/>
    <w:rsid w:val="000A4DFA"/>
    <w:rsid w:val="000A63EC"/>
    <w:rsid w:val="000A6D57"/>
    <w:rsid w:val="000A7776"/>
    <w:rsid w:val="000A7CB4"/>
    <w:rsid w:val="000B096C"/>
    <w:rsid w:val="000B3091"/>
    <w:rsid w:val="000B3527"/>
    <w:rsid w:val="000B386D"/>
    <w:rsid w:val="000B3CE5"/>
    <w:rsid w:val="000B4412"/>
    <w:rsid w:val="000B47AE"/>
    <w:rsid w:val="000B5649"/>
    <w:rsid w:val="000B587F"/>
    <w:rsid w:val="000B6374"/>
    <w:rsid w:val="000B68BA"/>
    <w:rsid w:val="000B6C49"/>
    <w:rsid w:val="000B70EC"/>
    <w:rsid w:val="000C02D8"/>
    <w:rsid w:val="000C2626"/>
    <w:rsid w:val="000C367A"/>
    <w:rsid w:val="000C5922"/>
    <w:rsid w:val="000C5A0F"/>
    <w:rsid w:val="000C70B1"/>
    <w:rsid w:val="000C73C0"/>
    <w:rsid w:val="000D01FA"/>
    <w:rsid w:val="000D05DC"/>
    <w:rsid w:val="000D0C77"/>
    <w:rsid w:val="000D21EC"/>
    <w:rsid w:val="000D43F0"/>
    <w:rsid w:val="000D4CE8"/>
    <w:rsid w:val="000D613A"/>
    <w:rsid w:val="000D74DB"/>
    <w:rsid w:val="000E09A2"/>
    <w:rsid w:val="000E1124"/>
    <w:rsid w:val="000E1974"/>
    <w:rsid w:val="000E1C8E"/>
    <w:rsid w:val="000E57F9"/>
    <w:rsid w:val="000E6E70"/>
    <w:rsid w:val="000F080D"/>
    <w:rsid w:val="000F09B8"/>
    <w:rsid w:val="000F30D0"/>
    <w:rsid w:val="000F594C"/>
    <w:rsid w:val="000F59AC"/>
    <w:rsid w:val="000F5AAE"/>
    <w:rsid w:val="000F7BB4"/>
    <w:rsid w:val="00100787"/>
    <w:rsid w:val="00100946"/>
    <w:rsid w:val="00100964"/>
    <w:rsid w:val="00102096"/>
    <w:rsid w:val="00102120"/>
    <w:rsid w:val="00103C86"/>
    <w:rsid w:val="00104569"/>
    <w:rsid w:val="00106E60"/>
    <w:rsid w:val="001077EB"/>
    <w:rsid w:val="00107BDA"/>
    <w:rsid w:val="00107C42"/>
    <w:rsid w:val="00110C1B"/>
    <w:rsid w:val="0011206D"/>
    <w:rsid w:val="00117866"/>
    <w:rsid w:val="00117F30"/>
    <w:rsid w:val="0012020F"/>
    <w:rsid w:val="00122D7E"/>
    <w:rsid w:val="00124C0F"/>
    <w:rsid w:val="00126114"/>
    <w:rsid w:val="001269CE"/>
    <w:rsid w:val="001278A4"/>
    <w:rsid w:val="00131C4A"/>
    <w:rsid w:val="00131E83"/>
    <w:rsid w:val="001325CE"/>
    <w:rsid w:val="001330BF"/>
    <w:rsid w:val="001332A2"/>
    <w:rsid w:val="00133F17"/>
    <w:rsid w:val="001341EC"/>
    <w:rsid w:val="00134CDD"/>
    <w:rsid w:val="0014199D"/>
    <w:rsid w:val="001426F6"/>
    <w:rsid w:val="0014350A"/>
    <w:rsid w:val="00143AE1"/>
    <w:rsid w:val="0015462D"/>
    <w:rsid w:val="001554EE"/>
    <w:rsid w:val="001558AD"/>
    <w:rsid w:val="00155A27"/>
    <w:rsid w:val="00156058"/>
    <w:rsid w:val="0015756B"/>
    <w:rsid w:val="001578E9"/>
    <w:rsid w:val="0016105F"/>
    <w:rsid w:val="00161710"/>
    <w:rsid w:val="00162539"/>
    <w:rsid w:val="00162B29"/>
    <w:rsid w:val="0016398E"/>
    <w:rsid w:val="0016798E"/>
    <w:rsid w:val="001702B5"/>
    <w:rsid w:val="0017085C"/>
    <w:rsid w:val="0017578A"/>
    <w:rsid w:val="00176E0C"/>
    <w:rsid w:val="00177950"/>
    <w:rsid w:val="00180484"/>
    <w:rsid w:val="00183B24"/>
    <w:rsid w:val="00184240"/>
    <w:rsid w:val="0018490F"/>
    <w:rsid w:val="00186D80"/>
    <w:rsid w:val="001903A7"/>
    <w:rsid w:val="00192972"/>
    <w:rsid w:val="0019635C"/>
    <w:rsid w:val="0019706D"/>
    <w:rsid w:val="00197581"/>
    <w:rsid w:val="001977FA"/>
    <w:rsid w:val="001A06A7"/>
    <w:rsid w:val="001A1AB7"/>
    <w:rsid w:val="001A320D"/>
    <w:rsid w:val="001A3221"/>
    <w:rsid w:val="001A3C41"/>
    <w:rsid w:val="001A458C"/>
    <w:rsid w:val="001A5EF2"/>
    <w:rsid w:val="001B02F4"/>
    <w:rsid w:val="001B17FA"/>
    <w:rsid w:val="001B377F"/>
    <w:rsid w:val="001B4B11"/>
    <w:rsid w:val="001B4D70"/>
    <w:rsid w:val="001B77AA"/>
    <w:rsid w:val="001B7E47"/>
    <w:rsid w:val="001C07DD"/>
    <w:rsid w:val="001C08D7"/>
    <w:rsid w:val="001C12C3"/>
    <w:rsid w:val="001C3BD6"/>
    <w:rsid w:val="001C4B3B"/>
    <w:rsid w:val="001D0B7C"/>
    <w:rsid w:val="001D0C9E"/>
    <w:rsid w:val="001D0E00"/>
    <w:rsid w:val="001D19CE"/>
    <w:rsid w:val="001D2EE9"/>
    <w:rsid w:val="001D3066"/>
    <w:rsid w:val="001D3B68"/>
    <w:rsid w:val="001D5989"/>
    <w:rsid w:val="001D7A31"/>
    <w:rsid w:val="001D7A56"/>
    <w:rsid w:val="001E0331"/>
    <w:rsid w:val="001E14E7"/>
    <w:rsid w:val="001E2231"/>
    <w:rsid w:val="001E2669"/>
    <w:rsid w:val="001E28D6"/>
    <w:rsid w:val="001E318C"/>
    <w:rsid w:val="001E3A2A"/>
    <w:rsid w:val="001E40C3"/>
    <w:rsid w:val="001E4E89"/>
    <w:rsid w:val="001E6241"/>
    <w:rsid w:val="001E77F8"/>
    <w:rsid w:val="001F1C10"/>
    <w:rsid w:val="001F3992"/>
    <w:rsid w:val="001F3EDA"/>
    <w:rsid w:val="00200292"/>
    <w:rsid w:val="00202C68"/>
    <w:rsid w:val="00204925"/>
    <w:rsid w:val="00210201"/>
    <w:rsid w:val="00210409"/>
    <w:rsid w:val="0021054B"/>
    <w:rsid w:val="002124BE"/>
    <w:rsid w:val="0021349E"/>
    <w:rsid w:val="002142CE"/>
    <w:rsid w:val="00214918"/>
    <w:rsid w:val="00217F3C"/>
    <w:rsid w:val="00220166"/>
    <w:rsid w:val="002214D1"/>
    <w:rsid w:val="00221676"/>
    <w:rsid w:val="002218FF"/>
    <w:rsid w:val="002244A5"/>
    <w:rsid w:val="002247F6"/>
    <w:rsid w:val="00226484"/>
    <w:rsid w:val="002309B6"/>
    <w:rsid w:val="00230FAB"/>
    <w:rsid w:val="0023214A"/>
    <w:rsid w:val="00232E06"/>
    <w:rsid w:val="002335CC"/>
    <w:rsid w:val="00235B5E"/>
    <w:rsid w:val="00235E37"/>
    <w:rsid w:val="00240ADF"/>
    <w:rsid w:val="0024237C"/>
    <w:rsid w:val="002460BE"/>
    <w:rsid w:val="00247519"/>
    <w:rsid w:val="002516D6"/>
    <w:rsid w:val="0025291A"/>
    <w:rsid w:val="00252C4B"/>
    <w:rsid w:val="00253973"/>
    <w:rsid w:val="00253ED9"/>
    <w:rsid w:val="0025642C"/>
    <w:rsid w:val="00257E7A"/>
    <w:rsid w:val="00260C7E"/>
    <w:rsid w:val="00262289"/>
    <w:rsid w:val="00262909"/>
    <w:rsid w:val="00263B6C"/>
    <w:rsid w:val="00264B49"/>
    <w:rsid w:val="00264DB9"/>
    <w:rsid w:val="00264F52"/>
    <w:rsid w:val="00265E46"/>
    <w:rsid w:val="00267209"/>
    <w:rsid w:val="0027104E"/>
    <w:rsid w:val="00275B0B"/>
    <w:rsid w:val="00275B7D"/>
    <w:rsid w:val="0027643F"/>
    <w:rsid w:val="00276478"/>
    <w:rsid w:val="002767CF"/>
    <w:rsid w:val="0028057A"/>
    <w:rsid w:val="00280F7D"/>
    <w:rsid w:val="00282A7A"/>
    <w:rsid w:val="00284493"/>
    <w:rsid w:val="002872B3"/>
    <w:rsid w:val="0028744B"/>
    <w:rsid w:val="00290F74"/>
    <w:rsid w:val="00292013"/>
    <w:rsid w:val="002922B2"/>
    <w:rsid w:val="0029294A"/>
    <w:rsid w:val="002946F1"/>
    <w:rsid w:val="0029621F"/>
    <w:rsid w:val="002979A0"/>
    <w:rsid w:val="002A2398"/>
    <w:rsid w:val="002A3436"/>
    <w:rsid w:val="002A43B4"/>
    <w:rsid w:val="002A73EA"/>
    <w:rsid w:val="002A7BD2"/>
    <w:rsid w:val="002B0426"/>
    <w:rsid w:val="002B17A5"/>
    <w:rsid w:val="002B1EAB"/>
    <w:rsid w:val="002B2FAC"/>
    <w:rsid w:val="002B385B"/>
    <w:rsid w:val="002B4B84"/>
    <w:rsid w:val="002B53CE"/>
    <w:rsid w:val="002B591B"/>
    <w:rsid w:val="002B5D4A"/>
    <w:rsid w:val="002C05B0"/>
    <w:rsid w:val="002C0891"/>
    <w:rsid w:val="002C3F2C"/>
    <w:rsid w:val="002C684B"/>
    <w:rsid w:val="002D2491"/>
    <w:rsid w:val="002D28B8"/>
    <w:rsid w:val="002D4397"/>
    <w:rsid w:val="002D5005"/>
    <w:rsid w:val="002D56FF"/>
    <w:rsid w:val="002D5CE3"/>
    <w:rsid w:val="002D69A4"/>
    <w:rsid w:val="002E2310"/>
    <w:rsid w:val="002E2C9A"/>
    <w:rsid w:val="002E48BA"/>
    <w:rsid w:val="002E5291"/>
    <w:rsid w:val="002E7A80"/>
    <w:rsid w:val="002F266C"/>
    <w:rsid w:val="002F29F0"/>
    <w:rsid w:val="002F2EB5"/>
    <w:rsid w:val="002F4843"/>
    <w:rsid w:val="002F486B"/>
    <w:rsid w:val="002F4F33"/>
    <w:rsid w:val="002F5811"/>
    <w:rsid w:val="002F7994"/>
    <w:rsid w:val="00300468"/>
    <w:rsid w:val="00302EEF"/>
    <w:rsid w:val="00303A1D"/>
    <w:rsid w:val="00305E38"/>
    <w:rsid w:val="00310A6F"/>
    <w:rsid w:val="00311A6C"/>
    <w:rsid w:val="00315544"/>
    <w:rsid w:val="00315EDD"/>
    <w:rsid w:val="00317ED0"/>
    <w:rsid w:val="003205E4"/>
    <w:rsid w:val="00320991"/>
    <w:rsid w:val="00320F4D"/>
    <w:rsid w:val="00323FE7"/>
    <w:rsid w:val="00326A5E"/>
    <w:rsid w:val="00327072"/>
    <w:rsid w:val="003319C3"/>
    <w:rsid w:val="00331EC5"/>
    <w:rsid w:val="003329EB"/>
    <w:rsid w:val="00332D92"/>
    <w:rsid w:val="0033389C"/>
    <w:rsid w:val="003349D2"/>
    <w:rsid w:val="00335BB0"/>
    <w:rsid w:val="00335F66"/>
    <w:rsid w:val="00336F24"/>
    <w:rsid w:val="0033754E"/>
    <w:rsid w:val="003376DF"/>
    <w:rsid w:val="00341B10"/>
    <w:rsid w:val="00342008"/>
    <w:rsid w:val="00342BFD"/>
    <w:rsid w:val="00342E10"/>
    <w:rsid w:val="00350FF3"/>
    <w:rsid w:val="003516B6"/>
    <w:rsid w:val="00354D76"/>
    <w:rsid w:val="00356147"/>
    <w:rsid w:val="003614F7"/>
    <w:rsid w:val="0036221C"/>
    <w:rsid w:val="00362BB5"/>
    <w:rsid w:val="003648FC"/>
    <w:rsid w:val="003709A4"/>
    <w:rsid w:val="00372997"/>
    <w:rsid w:val="00373D43"/>
    <w:rsid w:val="003750A5"/>
    <w:rsid w:val="0037553F"/>
    <w:rsid w:val="00376203"/>
    <w:rsid w:val="003776E9"/>
    <w:rsid w:val="00381F24"/>
    <w:rsid w:val="00383C8E"/>
    <w:rsid w:val="00387741"/>
    <w:rsid w:val="00387C78"/>
    <w:rsid w:val="00390609"/>
    <w:rsid w:val="003908D7"/>
    <w:rsid w:val="003914C3"/>
    <w:rsid w:val="00394FDC"/>
    <w:rsid w:val="003950CB"/>
    <w:rsid w:val="003962FE"/>
    <w:rsid w:val="0039786F"/>
    <w:rsid w:val="003A06F4"/>
    <w:rsid w:val="003A1971"/>
    <w:rsid w:val="003A251A"/>
    <w:rsid w:val="003A302E"/>
    <w:rsid w:val="003A367B"/>
    <w:rsid w:val="003A4C95"/>
    <w:rsid w:val="003A5FB5"/>
    <w:rsid w:val="003A6057"/>
    <w:rsid w:val="003A7DC2"/>
    <w:rsid w:val="003B1266"/>
    <w:rsid w:val="003B1E8C"/>
    <w:rsid w:val="003B2235"/>
    <w:rsid w:val="003B2EF9"/>
    <w:rsid w:val="003B3106"/>
    <w:rsid w:val="003B43E8"/>
    <w:rsid w:val="003B4F69"/>
    <w:rsid w:val="003C00A2"/>
    <w:rsid w:val="003C05F4"/>
    <w:rsid w:val="003C0933"/>
    <w:rsid w:val="003C2073"/>
    <w:rsid w:val="003C2090"/>
    <w:rsid w:val="003C3320"/>
    <w:rsid w:val="003C33E6"/>
    <w:rsid w:val="003C3CD3"/>
    <w:rsid w:val="003C4549"/>
    <w:rsid w:val="003C60F6"/>
    <w:rsid w:val="003C6AF7"/>
    <w:rsid w:val="003D07E5"/>
    <w:rsid w:val="003D0A28"/>
    <w:rsid w:val="003D336A"/>
    <w:rsid w:val="003D4ED8"/>
    <w:rsid w:val="003D6228"/>
    <w:rsid w:val="003D6243"/>
    <w:rsid w:val="003D71F3"/>
    <w:rsid w:val="003E06E5"/>
    <w:rsid w:val="003E22DB"/>
    <w:rsid w:val="003E2B61"/>
    <w:rsid w:val="003E3012"/>
    <w:rsid w:val="003E4955"/>
    <w:rsid w:val="003E5431"/>
    <w:rsid w:val="003E571E"/>
    <w:rsid w:val="003E79D5"/>
    <w:rsid w:val="003F0853"/>
    <w:rsid w:val="003F27D5"/>
    <w:rsid w:val="003F3269"/>
    <w:rsid w:val="003F4C6B"/>
    <w:rsid w:val="003F5AB0"/>
    <w:rsid w:val="003F7D12"/>
    <w:rsid w:val="00400CD2"/>
    <w:rsid w:val="00403E1D"/>
    <w:rsid w:val="00404875"/>
    <w:rsid w:val="00404B34"/>
    <w:rsid w:val="00404C45"/>
    <w:rsid w:val="00407552"/>
    <w:rsid w:val="00410383"/>
    <w:rsid w:val="004109DB"/>
    <w:rsid w:val="00410DD1"/>
    <w:rsid w:val="004115E4"/>
    <w:rsid w:val="00412A9C"/>
    <w:rsid w:val="004130A9"/>
    <w:rsid w:val="004157DA"/>
    <w:rsid w:val="004161CE"/>
    <w:rsid w:val="0041644B"/>
    <w:rsid w:val="00416B9E"/>
    <w:rsid w:val="00417026"/>
    <w:rsid w:val="0041781E"/>
    <w:rsid w:val="00420A73"/>
    <w:rsid w:val="0042304F"/>
    <w:rsid w:val="004232CE"/>
    <w:rsid w:val="00424A1D"/>
    <w:rsid w:val="004255A9"/>
    <w:rsid w:val="00432331"/>
    <w:rsid w:val="00432B76"/>
    <w:rsid w:val="00435D4F"/>
    <w:rsid w:val="00436C17"/>
    <w:rsid w:val="00441A41"/>
    <w:rsid w:val="00442149"/>
    <w:rsid w:val="00442B12"/>
    <w:rsid w:val="00443198"/>
    <w:rsid w:val="00443DA4"/>
    <w:rsid w:val="0044669A"/>
    <w:rsid w:val="00455626"/>
    <w:rsid w:val="0045696F"/>
    <w:rsid w:val="00461133"/>
    <w:rsid w:val="00461CFE"/>
    <w:rsid w:val="0046288E"/>
    <w:rsid w:val="004632B0"/>
    <w:rsid w:val="00463CE0"/>
    <w:rsid w:val="00470067"/>
    <w:rsid w:val="0047073D"/>
    <w:rsid w:val="00472BF8"/>
    <w:rsid w:val="00473C72"/>
    <w:rsid w:val="00474BCD"/>
    <w:rsid w:val="00475D0F"/>
    <w:rsid w:val="0047788E"/>
    <w:rsid w:val="00480129"/>
    <w:rsid w:val="00481C7C"/>
    <w:rsid w:val="00483871"/>
    <w:rsid w:val="00483D4F"/>
    <w:rsid w:val="00485129"/>
    <w:rsid w:val="004900D4"/>
    <w:rsid w:val="0049057C"/>
    <w:rsid w:val="00493379"/>
    <w:rsid w:val="00493CA8"/>
    <w:rsid w:val="004941D4"/>
    <w:rsid w:val="00494760"/>
    <w:rsid w:val="0049524F"/>
    <w:rsid w:val="00496E52"/>
    <w:rsid w:val="00497695"/>
    <w:rsid w:val="004A00DC"/>
    <w:rsid w:val="004A06F5"/>
    <w:rsid w:val="004A0868"/>
    <w:rsid w:val="004A11A9"/>
    <w:rsid w:val="004A14D1"/>
    <w:rsid w:val="004A17C1"/>
    <w:rsid w:val="004A20A3"/>
    <w:rsid w:val="004A21F6"/>
    <w:rsid w:val="004A3A9A"/>
    <w:rsid w:val="004A3C75"/>
    <w:rsid w:val="004A5447"/>
    <w:rsid w:val="004A77F9"/>
    <w:rsid w:val="004B06C3"/>
    <w:rsid w:val="004B0F77"/>
    <w:rsid w:val="004B24D3"/>
    <w:rsid w:val="004B2540"/>
    <w:rsid w:val="004B33E0"/>
    <w:rsid w:val="004B37B3"/>
    <w:rsid w:val="004B40AD"/>
    <w:rsid w:val="004B6818"/>
    <w:rsid w:val="004B7B4B"/>
    <w:rsid w:val="004C2D28"/>
    <w:rsid w:val="004C39B6"/>
    <w:rsid w:val="004C3A5C"/>
    <w:rsid w:val="004C43FC"/>
    <w:rsid w:val="004C75EE"/>
    <w:rsid w:val="004D0093"/>
    <w:rsid w:val="004D0B0E"/>
    <w:rsid w:val="004D0B9D"/>
    <w:rsid w:val="004D0E03"/>
    <w:rsid w:val="004D0F90"/>
    <w:rsid w:val="004D2C7C"/>
    <w:rsid w:val="004D2E16"/>
    <w:rsid w:val="004D3A24"/>
    <w:rsid w:val="004D3AC5"/>
    <w:rsid w:val="004D5089"/>
    <w:rsid w:val="004D50BB"/>
    <w:rsid w:val="004D7710"/>
    <w:rsid w:val="004E0801"/>
    <w:rsid w:val="004E18DD"/>
    <w:rsid w:val="004E1F83"/>
    <w:rsid w:val="004E2F1D"/>
    <w:rsid w:val="004E48F7"/>
    <w:rsid w:val="004E6913"/>
    <w:rsid w:val="004F069F"/>
    <w:rsid w:val="004F2793"/>
    <w:rsid w:val="004F334C"/>
    <w:rsid w:val="004F3769"/>
    <w:rsid w:val="004F4964"/>
    <w:rsid w:val="004F53E2"/>
    <w:rsid w:val="00501402"/>
    <w:rsid w:val="00501763"/>
    <w:rsid w:val="00502017"/>
    <w:rsid w:val="00502BD1"/>
    <w:rsid w:val="005036B0"/>
    <w:rsid w:val="005042EC"/>
    <w:rsid w:val="00504CDF"/>
    <w:rsid w:val="00506637"/>
    <w:rsid w:val="0050690E"/>
    <w:rsid w:val="0051076E"/>
    <w:rsid w:val="00510F6B"/>
    <w:rsid w:val="00512CF0"/>
    <w:rsid w:val="00512D84"/>
    <w:rsid w:val="00513664"/>
    <w:rsid w:val="005138B5"/>
    <w:rsid w:val="00516C54"/>
    <w:rsid w:val="00520CFD"/>
    <w:rsid w:val="0052105C"/>
    <w:rsid w:val="005214B5"/>
    <w:rsid w:val="00523CA9"/>
    <w:rsid w:val="005243FB"/>
    <w:rsid w:val="00524F57"/>
    <w:rsid w:val="0052624D"/>
    <w:rsid w:val="005276AA"/>
    <w:rsid w:val="005277E5"/>
    <w:rsid w:val="005303AA"/>
    <w:rsid w:val="00533986"/>
    <w:rsid w:val="0053477E"/>
    <w:rsid w:val="005350DB"/>
    <w:rsid w:val="00535D08"/>
    <w:rsid w:val="005369C5"/>
    <w:rsid w:val="005407DE"/>
    <w:rsid w:val="00542BDC"/>
    <w:rsid w:val="00543A05"/>
    <w:rsid w:val="00547658"/>
    <w:rsid w:val="00553556"/>
    <w:rsid w:val="00555751"/>
    <w:rsid w:val="005560AA"/>
    <w:rsid w:val="005560AE"/>
    <w:rsid w:val="00557042"/>
    <w:rsid w:val="00557C8D"/>
    <w:rsid w:val="00557D17"/>
    <w:rsid w:val="005615B1"/>
    <w:rsid w:val="005635AC"/>
    <w:rsid w:val="00563C01"/>
    <w:rsid w:val="00565C18"/>
    <w:rsid w:val="005710E5"/>
    <w:rsid w:val="00571B2F"/>
    <w:rsid w:val="00574496"/>
    <w:rsid w:val="005747A1"/>
    <w:rsid w:val="005753AE"/>
    <w:rsid w:val="00575CFE"/>
    <w:rsid w:val="005767CF"/>
    <w:rsid w:val="00582301"/>
    <w:rsid w:val="00585044"/>
    <w:rsid w:val="0058552D"/>
    <w:rsid w:val="00585FCA"/>
    <w:rsid w:val="0058675F"/>
    <w:rsid w:val="00586DE1"/>
    <w:rsid w:val="00587C74"/>
    <w:rsid w:val="005910DA"/>
    <w:rsid w:val="00594F22"/>
    <w:rsid w:val="005952E9"/>
    <w:rsid w:val="0059552F"/>
    <w:rsid w:val="005958F1"/>
    <w:rsid w:val="00595B72"/>
    <w:rsid w:val="005960EC"/>
    <w:rsid w:val="00596574"/>
    <w:rsid w:val="00596C84"/>
    <w:rsid w:val="00597663"/>
    <w:rsid w:val="005A1A6F"/>
    <w:rsid w:val="005A1CE8"/>
    <w:rsid w:val="005A2B80"/>
    <w:rsid w:val="005A39EA"/>
    <w:rsid w:val="005A477D"/>
    <w:rsid w:val="005A6D81"/>
    <w:rsid w:val="005A7442"/>
    <w:rsid w:val="005B03BD"/>
    <w:rsid w:val="005B16E0"/>
    <w:rsid w:val="005B293F"/>
    <w:rsid w:val="005B43DF"/>
    <w:rsid w:val="005B443A"/>
    <w:rsid w:val="005B44F9"/>
    <w:rsid w:val="005B4D19"/>
    <w:rsid w:val="005B685D"/>
    <w:rsid w:val="005B6CB9"/>
    <w:rsid w:val="005B7D57"/>
    <w:rsid w:val="005C0874"/>
    <w:rsid w:val="005C4A84"/>
    <w:rsid w:val="005C5423"/>
    <w:rsid w:val="005D3B44"/>
    <w:rsid w:val="005D3DA0"/>
    <w:rsid w:val="005D4D13"/>
    <w:rsid w:val="005D516F"/>
    <w:rsid w:val="005D5B6C"/>
    <w:rsid w:val="005D5E13"/>
    <w:rsid w:val="005D5EE1"/>
    <w:rsid w:val="005D6CEC"/>
    <w:rsid w:val="005D6E6C"/>
    <w:rsid w:val="005D705B"/>
    <w:rsid w:val="005D7577"/>
    <w:rsid w:val="005E1202"/>
    <w:rsid w:val="005E1598"/>
    <w:rsid w:val="005E2360"/>
    <w:rsid w:val="005E40E9"/>
    <w:rsid w:val="005E4EE5"/>
    <w:rsid w:val="005E51D2"/>
    <w:rsid w:val="005E69F5"/>
    <w:rsid w:val="005F1612"/>
    <w:rsid w:val="005F368E"/>
    <w:rsid w:val="005F6755"/>
    <w:rsid w:val="005F7998"/>
    <w:rsid w:val="00602251"/>
    <w:rsid w:val="00602A7C"/>
    <w:rsid w:val="00603032"/>
    <w:rsid w:val="006038C3"/>
    <w:rsid w:val="0060782A"/>
    <w:rsid w:val="0061036B"/>
    <w:rsid w:val="00611CC4"/>
    <w:rsid w:val="00611CE3"/>
    <w:rsid w:val="006141DD"/>
    <w:rsid w:val="00614E1B"/>
    <w:rsid w:val="00615715"/>
    <w:rsid w:val="0061667E"/>
    <w:rsid w:val="0061673D"/>
    <w:rsid w:val="00621D03"/>
    <w:rsid w:val="0062402B"/>
    <w:rsid w:val="0062487D"/>
    <w:rsid w:val="006258C6"/>
    <w:rsid w:val="00626B49"/>
    <w:rsid w:val="00627D35"/>
    <w:rsid w:val="00630120"/>
    <w:rsid w:val="0063126C"/>
    <w:rsid w:val="0063265E"/>
    <w:rsid w:val="00633F37"/>
    <w:rsid w:val="00637471"/>
    <w:rsid w:val="00637500"/>
    <w:rsid w:val="00637DE2"/>
    <w:rsid w:val="0064133F"/>
    <w:rsid w:val="0064264D"/>
    <w:rsid w:val="0064272E"/>
    <w:rsid w:val="00642A78"/>
    <w:rsid w:val="00644FC7"/>
    <w:rsid w:val="00645A49"/>
    <w:rsid w:val="00651393"/>
    <w:rsid w:val="006517F9"/>
    <w:rsid w:val="00652234"/>
    <w:rsid w:val="0065441B"/>
    <w:rsid w:val="006568CB"/>
    <w:rsid w:val="00657F1E"/>
    <w:rsid w:val="006608C5"/>
    <w:rsid w:val="0066511C"/>
    <w:rsid w:val="00666362"/>
    <w:rsid w:val="0067246E"/>
    <w:rsid w:val="00672D10"/>
    <w:rsid w:val="0067368C"/>
    <w:rsid w:val="0067397E"/>
    <w:rsid w:val="00674549"/>
    <w:rsid w:val="00676BC6"/>
    <w:rsid w:val="006775A6"/>
    <w:rsid w:val="00680DED"/>
    <w:rsid w:val="006810D2"/>
    <w:rsid w:val="00681268"/>
    <w:rsid w:val="00681921"/>
    <w:rsid w:val="00683629"/>
    <w:rsid w:val="0068682C"/>
    <w:rsid w:val="006873E2"/>
    <w:rsid w:val="0069074B"/>
    <w:rsid w:val="00691C92"/>
    <w:rsid w:val="0069205F"/>
    <w:rsid w:val="00693A6F"/>
    <w:rsid w:val="006963AC"/>
    <w:rsid w:val="006964DF"/>
    <w:rsid w:val="006A03F8"/>
    <w:rsid w:val="006A197C"/>
    <w:rsid w:val="006A1E47"/>
    <w:rsid w:val="006A1EA5"/>
    <w:rsid w:val="006A2737"/>
    <w:rsid w:val="006A2DEA"/>
    <w:rsid w:val="006A3CE5"/>
    <w:rsid w:val="006A4E9E"/>
    <w:rsid w:val="006A54AE"/>
    <w:rsid w:val="006A63FD"/>
    <w:rsid w:val="006A66B5"/>
    <w:rsid w:val="006A6A8B"/>
    <w:rsid w:val="006B1CCC"/>
    <w:rsid w:val="006B4DA4"/>
    <w:rsid w:val="006B7C81"/>
    <w:rsid w:val="006C146F"/>
    <w:rsid w:val="006C23DB"/>
    <w:rsid w:val="006C2AD3"/>
    <w:rsid w:val="006C4969"/>
    <w:rsid w:val="006C49BD"/>
    <w:rsid w:val="006C64DF"/>
    <w:rsid w:val="006C6BBC"/>
    <w:rsid w:val="006C7442"/>
    <w:rsid w:val="006D0B52"/>
    <w:rsid w:val="006D263E"/>
    <w:rsid w:val="006D283B"/>
    <w:rsid w:val="006D35DA"/>
    <w:rsid w:val="006D4E78"/>
    <w:rsid w:val="006D580E"/>
    <w:rsid w:val="006D6018"/>
    <w:rsid w:val="006D6E72"/>
    <w:rsid w:val="006E0247"/>
    <w:rsid w:val="006E0C23"/>
    <w:rsid w:val="006E11B1"/>
    <w:rsid w:val="006E2483"/>
    <w:rsid w:val="006E3746"/>
    <w:rsid w:val="006E386B"/>
    <w:rsid w:val="006E3C18"/>
    <w:rsid w:val="006E4A37"/>
    <w:rsid w:val="006E73A6"/>
    <w:rsid w:val="006E7459"/>
    <w:rsid w:val="006F5D18"/>
    <w:rsid w:val="006F5DB5"/>
    <w:rsid w:val="006F6195"/>
    <w:rsid w:val="00701F64"/>
    <w:rsid w:val="0070390A"/>
    <w:rsid w:val="00703E76"/>
    <w:rsid w:val="00704F52"/>
    <w:rsid w:val="0070693C"/>
    <w:rsid w:val="00706E48"/>
    <w:rsid w:val="00713751"/>
    <w:rsid w:val="00713D5F"/>
    <w:rsid w:val="007156C6"/>
    <w:rsid w:val="00715934"/>
    <w:rsid w:val="00720615"/>
    <w:rsid w:val="00724AB8"/>
    <w:rsid w:val="00725993"/>
    <w:rsid w:val="007305BC"/>
    <w:rsid w:val="00731342"/>
    <w:rsid w:val="007331A4"/>
    <w:rsid w:val="0073351A"/>
    <w:rsid w:val="007361BD"/>
    <w:rsid w:val="007362C1"/>
    <w:rsid w:val="00737B01"/>
    <w:rsid w:val="00740346"/>
    <w:rsid w:val="0074476F"/>
    <w:rsid w:val="007451B6"/>
    <w:rsid w:val="00745853"/>
    <w:rsid w:val="0074599B"/>
    <w:rsid w:val="007465D1"/>
    <w:rsid w:val="007469C4"/>
    <w:rsid w:val="00746BCA"/>
    <w:rsid w:val="00750693"/>
    <w:rsid w:val="00750733"/>
    <w:rsid w:val="00751C16"/>
    <w:rsid w:val="0075258A"/>
    <w:rsid w:val="00754023"/>
    <w:rsid w:val="007549A7"/>
    <w:rsid w:val="007556A7"/>
    <w:rsid w:val="007561FA"/>
    <w:rsid w:val="00756FC7"/>
    <w:rsid w:val="0075716B"/>
    <w:rsid w:val="00757AA9"/>
    <w:rsid w:val="00761AE3"/>
    <w:rsid w:val="00762ED1"/>
    <w:rsid w:val="007633FD"/>
    <w:rsid w:val="00764534"/>
    <w:rsid w:val="00765B9B"/>
    <w:rsid w:val="00766C64"/>
    <w:rsid w:val="00767F37"/>
    <w:rsid w:val="007702D7"/>
    <w:rsid w:val="00772122"/>
    <w:rsid w:val="00773D6B"/>
    <w:rsid w:val="007740C8"/>
    <w:rsid w:val="00775442"/>
    <w:rsid w:val="0077662C"/>
    <w:rsid w:val="00776897"/>
    <w:rsid w:val="007824EC"/>
    <w:rsid w:val="007827E7"/>
    <w:rsid w:val="00785E7A"/>
    <w:rsid w:val="00790357"/>
    <w:rsid w:val="00790676"/>
    <w:rsid w:val="0079085B"/>
    <w:rsid w:val="007908E8"/>
    <w:rsid w:val="00790F85"/>
    <w:rsid w:val="007918E2"/>
    <w:rsid w:val="00792F5E"/>
    <w:rsid w:val="00793250"/>
    <w:rsid w:val="007940FA"/>
    <w:rsid w:val="00794457"/>
    <w:rsid w:val="00794F09"/>
    <w:rsid w:val="00797652"/>
    <w:rsid w:val="007A01ED"/>
    <w:rsid w:val="007A0357"/>
    <w:rsid w:val="007A0CDF"/>
    <w:rsid w:val="007A19A9"/>
    <w:rsid w:val="007A2359"/>
    <w:rsid w:val="007A33AA"/>
    <w:rsid w:val="007A7073"/>
    <w:rsid w:val="007A7C36"/>
    <w:rsid w:val="007B01E1"/>
    <w:rsid w:val="007B0496"/>
    <w:rsid w:val="007B1062"/>
    <w:rsid w:val="007B13FD"/>
    <w:rsid w:val="007B1947"/>
    <w:rsid w:val="007B3CFF"/>
    <w:rsid w:val="007B5098"/>
    <w:rsid w:val="007C0015"/>
    <w:rsid w:val="007C2A27"/>
    <w:rsid w:val="007C3319"/>
    <w:rsid w:val="007C449E"/>
    <w:rsid w:val="007C54D7"/>
    <w:rsid w:val="007C65F3"/>
    <w:rsid w:val="007C6957"/>
    <w:rsid w:val="007C7F4A"/>
    <w:rsid w:val="007D0801"/>
    <w:rsid w:val="007D0F2F"/>
    <w:rsid w:val="007D1126"/>
    <w:rsid w:val="007D194E"/>
    <w:rsid w:val="007D2653"/>
    <w:rsid w:val="007D35AB"/>
    <w:rsid w:val="007D40BC"/>
    <w:rsid w:val="007D580C"/>
    <w:rsid w:val="007D690B"/>
    <w:rsid w:val="007D6A7D"/>
    <w:rsid w:val="007E1885"/>
    <w:rsid w:val="007E307B"/>
    <w:rsid w:val="007E46F8"/>
    <w:rsid w:val="007E4E28"/>
    <w:rsid w:val="007E7625"/>
    <w:rsid w:val="007F1310"/>
    <w:rsid w:val="007F2EC8"/>
    <w:rsid w:val="007F318D"/>
    <w:rsid w:val="007F3A33"/>
    <w:rsid w:val="007F5461"/>
    <w:rsid w:val="007F5467"/>
    <w:rsid w:val="007F5535"/>
    <w:rsid w:val="007F7649"/>
    <w:rsid w:val="008013F2"/>
    <w:rsid w:val="008014C5"/>
    <w:rsid w:val="00801E3F"/>
    <w:rsid w:val="00802923"/>
    <w:rsid w:val="00807EA8"/>
    <w:rsid w:val="008104A6"/>
    <w:rsid w:val="00811F87"/>
    <w:rsid w:val="00816EB6"/>
    <w:rsid w:val="00820E12"/>
    <w:rsid w:val="00821111"/>
    <w:rsid w:val="00822770"/>
    <w:rsid w:val="00822B36"/>
    <w:rsid w:val="00823FE4"/>
    <w:rsid w:val="00824A1D"/>
    <w:rsid w:val="008256B4"/>
    <w:rsid w:val="008259FC"/>
    <w:rsid w:val="008267A7"/>
    <w:rsid w:val="00826929"/>
    <w:rsid w:val="00826F14"/>
    <w:rsid w:val="00827165"/>
    <w:rsid w:val="008310F1"/>
    <w:rsid w:val="00832470"/>
    <w:rsid w:val="008324F5"/>
    <w:rsid w:val="0083287E"/>
    <w:rsid w:val="00834852"/>
    <w:rsid w:val="00835A0B"/>
    <w:rsid w:val="00836A55"/>
    <w:rsid w:val="00836BD8"/>
    <w:rsid w:val="008424D8"/>
    <w:rsid w:val="008443B4"/>
    <w:rsid w:val="00847450"/>
    <w:rsid w:val="0084753A"/>
    <w:rsid w:val="00850ADB"/>
    <w:rsid w:val="008538F6"/>
    <w:rsid w:val="00855A9F"/>
    <w:rsid w:val="00855E12"/>
    <w:rsid w:val="00855F91"/>
    <w:rsid w:val="008572D7"/>
    <w:rsid w:val="008610A3"/>
    <w:rsid w:val="00862179"/>
    <w:rsid w:val="008672BC"/>
    <w:rsid w:val="0086774F"/>
    <w:rsid w:val="00870085"/>
    <w:rsid w:val="008727C8"/>
    <w:rsid w:val="00873579"/>
    <w:rsid w:val="0087389C"/>
    <w:rsid w:val="00874C91"/>
    <w:rsid w:val="00877296"/>
    <w:rsid w:val="0088021B"/>
    <w:rsid w:val="00881302"/>
    <w:rsid w:val="00883F99"/>
    <w:rsid w:val="008847E6"/>
    <w:rsid w:val="00885E5D"/>
    <w:rsid w:val="00886F60"/>
    <w:rsid w:val="00890A6F"/>
    <w:rsid w:val="0089145E"/>
    <w:rsid w:val="0089231A"/>
    <w:rsid w:val="0089264C"/>
    <w:rsid w:val="00896C0A"/>
    <w:rsid w:val="008A16E4"/>
    <w:rsid w:val="008A25DE"/>
    <w:rsid w:val="008A2D3A"/>
    <w:rsid w:val="008A328A"/>
    <w:rsid w:val="008A373F"/>
    <w:rsid w:val="008A4115"/>
    <w:rsid w:val="008A4DC1"/>
    <w:rsid w:val="008A513C"/>
    <w:rsid w:val="008A5292"/>
    <w:rsid w:val="008A58FC"/>
    <w:rsid w:val="008A5ECE"/>
    <w:rsid w:val="008A7E09"/>
    <w:rsid w:val="008B0341"/>
    <w:rsid w:val="008B0B5F"/>
    <w:rsid w:val="008B42F2"/>
    <w:rsid w:val="008B4A1C"/>
    <w:rsid w:val="008B4C65"/>
    <w:rsid w:val="008B4EC2"/>
    <w:rsid w:val="008B556D"/>
    <w:rsid w:val="008C026A"/>
    <w:rsid w:val="008C0A1E"/>
    <w:rsid w:val="008C1C5C"/>
    <w:rsid w:val="008C1C91"/>
    <w:rsid w:val="008C27BB"/>
    <w:rsid w:val="008C2C22"/>
    <w:rsid w:val="008C427F"/>
    <w:rsid w:val="008C4A37"/>
    <w:rsid w:val="008D0587"/>
    <w:rsid w:val="008D09D6"/>
    <w:rsid w:val="008D0AFC"/>
    <w:rsid w:val="008D3D9F"/>
    <w:rsid w:val="008D401A"/>
    <w:rsid w:val="008D7B61"/>
    <w:rsid w:val="008E0CBB"/>
    <w:rsid w:val="008E190A"/>
    <w:rsid w:val="008E2944"/>
    <w:rsid w:val="008E2DBF"/>
    <w:rsid w:val="008E5EE5"/>
    <w:rsid w:val="008E64F1"/>
    <w:rsid w:val="008F144D"/>
    <w:rsid w:val="008F1629"/>
    <w:rsid w:val="008F2E69"/>
    <w:rsid w:val="008F415F"/>
    <w:rsid w:val="008F4D11"/>
    <w:rsid w:val="008F7163"/>
    <w:rsid w:val="00900675"/>
    <w:rsid w:val="00900E80"/>
    <w:rsid w:val="00900ED8"/>
    <w:rsid w:val="009026E1"/>
    <w:rsid w:val="00902C88"/>
    <w:rsid w:val="00902ECE"/>
    <w:rsid w:val="00906C05"/>
    <w:rsid w:val="00907C18"/>
    <w:rsid w:val="009132DB"/>
    <w:rsid w:val="0091477A"/>
    <w:rsid w:val="00914DA4"/>
    <w:rsid w:val="00915A85"/>
    <w:rsid w:val="00916630"/>
    <w:rsid w:val="009200DD"/>
    <w:rsid w:val="00920C11"/>
    <w:rsid w:val="009231EA"/>
    <w:rsid w:val="00924058"/>
    <w:rsid w:val="00924894"/>
    <w:rsid w:val="00930C25"/>
    <w:rsid w:val="00931521"/>
    <w:rsid w:val="00931E84"/>
    <w:rsid w:val="00932260"/>
    <w:rsid w:val="009325DE"/>
    <w:rsid w:val="00936ACD"/>
    <w:rsid w:val="00937D11"/>
    <w:rsid w:val="00937F3C"/>
    <w:rsid w:val="00940D6B"/>
    <w:rsid w:val="00941CD8"/>
    <w:rsid w:val="00942CFB"/>
    <w:rsid w:val="00946793"/>
    <w:rsid w:val="00947BAA"/>
    <w:rsid w:val="0095351B"/>
    <w:rsid w:val="009549DB"/>
    <w:rsid w:val="00954D29"/>
    <w:rsid w:val="00955DC7"/>
    <w:rsid w:val="00957F22"/>
    <w:rsid w:val="00961135"/>
    <w:rsid w:val="00965E66"/>
    <w:rsid w:val="00966EC0"/>
    <w:rsid w:val="00970568"/>
    <w:rsid w:val="0097101C"/>
    <w:rsid w:val="00972390"/>
    <w:rsid w:val="00973DB9"/>
    <w:rsid w:val="00974E8F"/>
    <w:rsid w:val="009751BD"/>
    <w:rsid w:val="009751D2"/>
    <w:rsid w:val="00975861"/>
    <w:rsid w:val="00975F7F"/>
    <w:rsid w:val="009762BD"/>
    <w:rsid w:val="00980178"/>
    <w:rsid w:val="009825A6"/>
    <w:rsid w:val="00982E38"/>
    <w:rsid w:val="0098426A"/>
    <w:rsid w:val="0098445B"/>
    <w:rsid w:val="00986D7F"/>
    <w:rsid w:val="00990C21"/>
    <w:rsid w:val="009917DA"/>
    <w:rsid w:val="00991A3C"/>
    <w:rsid w:val="00994A78"/>
    <w:rsid w:val="0099517A"/>
    <w:rsid w:val="009970C2"/>
    <w:rsid w:val="009A1211"/>
    <w:rsid w:val="009A1BF6"/>
    <w:rsid w:val="009A3BC8"/>
    <w:rsid w:val="009A41B2"/>
    <w:rsid w:val="009A4C4C"/>
    <w:rsid w:val="009B11A8"/>
    <w:rsid w:val="009B143B"/>
    <w:rsid w:val="009B1493"/>
    <w:rsid w:val="009B54DD"/>
    <w:rsid w:val="009B5BA3"/>
    <w:rsid w:val="009B7371"/>
    <w:rsid w:val="009C1683"/>
    <w:rsid w:val="009C209C"/>
    <w:rsid w:val="009C2703"/>
    <w:rsid w:val="009C2CCA"/>
    <w:rsid w:val="009C35AF"/>
    <w:rsid w:val="009C40ED"/>
    <w:rsid w:val="009C5504"/>
    <w:rsid w:val="009C6269"/>
    <w:rsid w:val="009D0738"/>
    <w:rsid w:val="009D4C3C"/>
    <w:rsid w:val="009D50EC"/>
    <w:rsid w:val="009D5607"/>
    <w:rsid w:val="009D6E36"/>
    <w:rsid w:val="009D719C"/>
    <w:rsid w:val="009E2859"/>
    <w:rsid w:val="009E2955"/>
    <w:rsid w:val="009E2B2F"/>
    <w:rsid w:val="009E3B77"/>
    <w:rsid w:val="009E4AAC"/>
    <w:rsid w:val="009E528C"/>
    <w:rsid w:val="009F01DB"/>
    <w:rsid w:val="009F1E3F"/>
    <w:rsid w:val="009F253E"/>
    <w:rsid w:val="009F27B7"/>
    <w:rsid w:val="009F3984"/>
    <w:rsid w:val="009F4A29"/>
    <w:rsid w:val="009F4F54"/>
    <w:rsid w:val="009F7268"/>
    <w:rsid w:val="00A002EC"/>
    <w:rsid w:val="00A04DA2"/>
    <w:rsid w:val="00A050F1"/>
    <w:rsid w:val="00A0760C"/>
    <w:rsid w:val="00A2054C"/>
    <w:rsid w:val="00A2125A"/>
    <w:rsid w:val="00A22A32"/>
    <w:rsid w:val="00A23E0B"/>
    <w:rsid w:val="00A26253"/>
    <w:rsid w:val="00A31622"/>
    <w:rsid w:val="00A324F4"/>
    <w:rsid w:val="00A368E5"/>
    <w:rsid w:val="00A403C6"/>
    <w:rsid w:val="00A40900"/>
    <w:rsid w:val="00A42071"/>
    <w:rsid w:val="00A4360A"/>
    <w:rsid w:val="00A4486A"/>
    <w:rsid w:val="00A46D10"/>
    <w:rsid w:val="00A530A3"/>
    <w:rsid w:val="00A553EA"/>
    <w:rsid w:val="00A56988"/>
    <w:rsid w:val="00A60F54"/>
    <w:rsid w:val="00A62988"/>
    <w:rsid w:val="00A62CDE"/>
    <w:rsid w:val="00A64134"/>
    <w:rsid w:val="00A6417E"/>
    <w:rsid w:val="00A67BF0"/>
    <w:rsid w:val="00A709F6"/>
    <w:rsid w:val="00A7348F"/>
    <w:rsid w:val="00A7398D"/>
    <w:rsid w:val="00A74CC8"/>
    <w:rsid w:val="00A7745D"/>
    <w:rsid w:val="00A77677"/>
    <w:rsid w:val="00A77BE9"/>
    <w:rsid w:val="00A80B05"/>
    <w:rsid w:val="00A833B5"/>
    <w:rsid w:val="00A83A0D"/>
    <w:rsid w:val="00A83FA2"/>
    <w:rsid w:val="00A84F14"/>
    <w:rsid w:val="00A86CFE"/>
    <w:rsid w:val="00A90325"/>
    <w:rsid w:val="00A90490"/>
    <w:rsid w:val="00A90E66"/>
    <w:rsid w:val="00A917C3"/>
    <w:rsid w:val="00A91D21"/>
    <w:rsid w:val="00A91FAF"/>
    <w:rsid w:val="00A944E6"/>
    <w:rsid w:val="00A9478E"/>
    <w:rsid w:val="00A94CCD"/>
    <w:rsid w:val="00AA2F57"/>
    <w:rsid w:val="00AA3468"/>
    <w:rsid w:val="00AA34D1"/>
    <w:rsid w:val="00AA4DE0"/>
    <w:rsid w:val="00AA692F"/>
    <w:rsid w:val="00AA6A87"/>
    <w:rsid w:val="00AA76E6"/>
    <w:rsid w:val="00AB0FC1"/>
    <w:rsid w:val="00AB261A"/>
    <w:rsid w:val="00AB6A5F"/>
    <w:rsid w:val="00AB6E2A"/>
    <w:rsid w:val="00AC03E6"/>
    <w:rsid w:val="00AC29F1"/>
    <w:rsid w:val="00AC39A8"/>
    <w:rsid w:val="00AC4095"/>
    <w:rsid w:val="00AC48A9"/>
    <w:rsid w:val="00AC6BF0"/>
    <w:rsid w:val="00AC7255"/>
    <w:rsid w:val="00AC783A"/>
    <w:rsid w:val="00AD472B"/>
    <w:rsid w:val="00AD535E"/>
    <w:rsid w:val="00AD724D"/>
    <w:rsid w:val="00AE059A"/>
    <w:rsid w:val="00AE0775"/>
    <w:rsid w:val="00AE082C"/>
    <w:rsid w:val="00AE0BD8"/>
    <w:rsid w:val="00AE123E"/>
    <w:rsid w:val="00AE163E"/>
    <w:rsid w:val="00AE24B5"/>
    <w:rsid w:val="00AE367A"/>
    <w:rsid w:val="00AE49BD"/>
    <w:rsid w:val="00AE5B0B"/>
    <w:rsid w:val="00AE61E1"/>
    <w:rsid w:val="00AE7AA7"/>
    <w:rsid w:val="00AF6ACF"/>
    <w:rsid w:val="00AF7615"/>
    <w:rsid w:val="00B00D43"/>
    <w:rsid w:val="00B01DCE"/>
    <w:rsid w:val="00B02021"/>
    <w:rsid w:val="00B0584F"/>
    <w:rsid w:val="00B1014C"/>
    <w:rsid w:val="00B10B4B"/>
    <w:rsid w:val="00B1196B"/>
    <w:rsid w:val="00B1219A"/>
    <w:rsid w:val="00B1242F"/>
    <w:rsid w:val="00B1272E"/>
    <w:rsid w:val="00B1345D"/>
    <w:rsid w:val="00B1461E"/>
    <w:rsid w:val="00B15B52"/>
    <w:rsid w:val="00B1689F"/>
    <w:rsid w:val="00B179AB"/>
    <w:rsid w:val="00B21445"/>
    <w:rsid w:val="00B22872"/>
    <w:rsid w:val="00B22CF7"/>
    <w:rsid w:val="00B24DD4"/>
    <w:rsid w:val="00B2544B"/>
    <w:rsid w:val="00B30C3F"/>
    <w:rsid w:val="00B30D0E"/>
    <w:rsid w:val="00B31A4E"/>
    <w:rsid w:val="00B34E42"/>
    <w:rsid w:val="00B35976"/>
    <w:rsid w:val="00B35ABB"/>
    <w:rsid w:val="00B370AA"/>
    <w:rsid w:val="00B37926"/>
    <w:rsid w:val="00B4030F"/>
    <w:rsid w:val="00B4031E"/>
    <w:rsid w:val="00B42843"/>
    <w:rsid w:val="00B4327A"/>
    <w:rsid w:val="00B436C9"/>
    <w:rsid w:val="00B46414"/>
    <w:rsid w:val="00B4738F"/>
    <w:rsid w:val="00B516BC"/>
    <w:rsid w:val="00B5179E"/>
    <w:rsid w:val="00B53193"/>
    <w:rsid w:val="00B5380B"/>
    <w:rsid w:val="00B54D30"/>
    <w:rsid w:val="00B55824"/>
    <w:rsid w:val="00B5638B"/>
    <w:rsid w:val="00B5672E"/>
    <w:rsid w:val="00B57456"/>
    <w:rsid w:val="00B60692"/>
    <w:rsid w:val="00B64950"/>
    <w:rsid w:val="00B65FE1"/>
    <w:rsid w:val="00B66599"/>
    <w:rsid w:val="00B67053"/>
    <w:rsid w:val="00B67F06"/>
    <w:rsid w:val="00B701B1"/>
    <w:rsid w:val="00B70414"/>
    <w:rsid w:val="00B725C7"/>
    <w:rsid w:val="00B73552"/>
    <w:rsid w:val="00B7482B"/>
    <w:rsid w:val="00B74F3B"/>
    <w:rsid w:val="00B767A3"/>
    <w:rsid w:val="00B81E7C"/>
    <w:rsid w:val="00B8636E"/>
    <w:rsid w:val="00B86C7E"/>
    <w:rsid w:val="00B90AB1"/>
    <w:rsid w:val="00B910C2"/>
    <w:rsid w:val="00B91762"/>
    <w:rsid w:val="00B9404E"/>
    <w:rsid w:val="00B95FDD"/>
    <w:rsid w:val="00BA0790"/>
    <w:rsid w:val="00BA1333"/>
    <w:rsid w:val="00BA1C3B"/>
    <w:rsid w:val="00BA1DE7"/>
    <w:rsid w:val="00BA263D"/>
    <w:rsid w:val="00BA2761"/>
    <w:rsid w:val="00BA3A3E"/>
    <w:rsid w:val="00BB099A"/>
    <w:rsid w:val="00BB3C8A"/>
    <w:rsid w:val="00BB6BD7"/>
    <w:rsid w:val="00BB73C7"/>
    <w:rsid w:val="00BB7481"/>
    <w:rsid w:val="00BC38D3"/>
    <w:rsid w:val="00BC3CC1"/>
    <w:rsid w:val="00BD357D"/>
    <w:rsid w:val="00BD50A9"/>
    <w:rsid w:val="00BD5AE9"/>
    <w:rsid w:val="00BD5C58"/>
    <w:rsid w:val="00BD7A51"/>
    <w:rsid w:val="00BE076D"/>
    <w:rsid w:val="00BE1DCC"/>
    <w:rsid w:val="00BE2FAA"/>
    <w:rsid w:val="00BE392A"/>
    <w:rsid w:val="00BE6B97"/>
    <w:rsid w:val="00BF0242"/>
    <w:rsid w:val="00BF0586"/>
    <w:rsid w:val="00BF21BD"/>
    <w:rsid w:val="00BF24D7"/>
    <w:rsid w:val="00BF5FA5"/>
    <w:rsid w:val="00BF6900"/>
    <w:rsid w:val="00BF70C9"/>
    <w:rsid w:val="00C00E21"/>
    <w:rsid w:val="00C02647"/>
    <w:rsid w:val="00C065E2"/>
    <w:rsid w:val="00C070E6"/>
    <w:rsid w:val="00C1028A"/>
    <w:rsid w:val="00C10F3D"/>
    <w:rsid w:val="00C115BD"/>
    <w:rsid w:val="00C15DD7"/>
    <w:rsid w:val="00C20AC2"/>
    <w:rsid w:val="00C235AF"/>
    <w:rsid w:val="00C25039"/>
    <w:rsid w:val="00C25410"/>
    <w:rsid w:val="00C2568C"/>
    <w:rsid w:val="00C25AB5"/>
    <w:rsid w:val="00C2702B"/>
    <w:rsid w:val="00C2709D"/>
    <w:rsid w:val="00C312BE"/>
    <w:rsid w:val="00C31495"/>
    <w:rsid w:val="00C32FA9"/>
    <w:rsid w:val="00C33DA0"/>
    <w:rsid w:val="00C34AD7"/>
    <w:rsid w:val="00C36356"/>
    <w:rsid w:val="00C36A9A"/>
    <w:rsid w:val="00C41FCF"/>
    <w:rsid w:val="00C42578"/>
    <w:rsid w:val="00C442E9"/>
    <w:rsid w:val="00C46273"/>
    <w:rsid w:val="00C46616"/>
    <w:rsid w:val="00C5563C"/>
    <w:rsid w:val="00C556FF"/>
    <w:rsid w:val="00C57987"/>
    <w:rsid w:val="00C61F5C"/>
    <w:rsid w:val="00C62070"/>
    <w:rsid w:val="00C65B73"/>
    <w:rsid w:val="00C71092"/>
    <w:rsid w:val="00C7152E"/>
    <w:rsid w:val="00C72131"/>
    <w:rsid w:val="00C72B29"/>
    <w:rsid w:val="00C72EAA"/>
    <w:rsid w:val="00C7345C"/>
    <w:rsid w:val="00C759ED"/>
    <w:rsid w:val="00C75F70"/>
    <w:rsid w:val="00C81C0D"/>
    <w:rsid w:val="00C82203"/>
    <w:rsid w:val="00C82A24"/>
    <w:rsid w:val="00C82AC2"/>
    <w:rsid w:val="00C83E90"/>
    <w:rsid w:val="00C8711E"/>
    <w:rsid w:val="00C91066"/>
    <w:rsid w:val="00C91700"/>
    <w:rsid w:val="00C92734"/>
    <w:rsid w:val="00C932D2"/>
    <w:rsid w:val="00C97504"/>
    <w:rsid w:val="00C97E39"/>
    <w:rsid w:val="00CA263E"/>
    <w:rsid w:val="00CA2D2E"/>
    <w:rsid w:val="00CA32BE"/>
    <w:rsid w:val="00CA6269"/>
    <w:rsid w:val="00CB04D8"/>
    <w:rsid w:val="00CB273C"/>
    <w:rsid w:val="00CB2BFA"/>
    <w:rsid w:val="00CB7C05"/>
    <w:rsid w:val="00CC015B"/>
    <w:rsid w:val="00CC0A85"/>
    <w:rsid w:val="00CC36C4"/>
    <w:rsid w:val="00CC3ECE"/>
    <w:rsid w:val="00CC4B07"/>
    <w:rsid w:val="00CC5367"/>
    <w:rsid w:val="00CC5F23"/>
    <w:rsid w:val="00CC7379"/>
    <w:rsid w:val="00CD00A1"/>
    <w:rsid w:val="00CD0706"/>
    <w:rsid w:val="00CD337B"/>
    <w:rsid w:val="00CD5121"/>
    <w:rsid w:val="00CD5FD6"/>
    <w:rsid w:val="00CD7E2F"/>
    <w:rsid w:val="00CE1332"/>
    <w:rsid w:val="00CE24FF"/>
    <w:rsid w:val="00CE3B3D"/>
    <w:rsid w:val="00CF2384"/>
    <w:rsid w:val="00CF2A2D"/>
    <w:rsid w:val="00CF5F7A"/>
    <w:rsid w:val="00CF75FE"/>
    <w:rsid w:val="00D06409"/>
    <w:rsid w:val="00D06858"/>
    <w:rsid w:val="00D06F7B"/>
    <w:rsid w:val="00D11D03"/>
    <w:rsid w:val="00D1231A"/>
    <w:rsid w:val="00D12C8B"/>
    <w:rsid w:val="00D161BB"/>
    <w:rsid w:val="00D16207"/>
    <w:rsid w:val="00D20E7F"/>
    <w:rsid w:val="00D21DBD"/>
    <w:rsid w:val="00D228F5"/>
    <w:rsid w:val="00D230AA"/>
    <w:rsid w:val="00D24BF3"/>
    <w:rsid w:val="00D25FD9"/>
    <w:rsid w:val="00D26462"/>
    <w:rsid w:val="00D26B8E"/>
    <w:rsid w:val="00D333AD"/>
    <w:rsid w:val="00D338D0"/>
    <w:rsid w:val="00D4308D"/>
    <w:rsid w:val="00D43551"/>
    <w:rsid w:val="00D44C9F"/>
    <w:rsid w:val="00D45A53"/>
    <w:rsid w:val="00D461A4"/>
    <w:rsid w:val="00D477FC"/>
    <w:rsid w:val="00D50086"/>
    <w:rsid w:val="00D522E2"/>
    <w:rsid w:val="00D54B95"/>
    <w:rsid w:val="00D54D58"/>
    <w:rsid w:val="00D55391"/>
    <w:rsid w:val="00D62E7E"/>
    <w:rsid w:val="00D62FC4"/>
    <w:rsid w:val="00D63029"/>
    <w:rsid w:val="00D6606B"/>
    <w:rsid w:val="00D67725"/>
    <w:rsid w:val="00D70FC4"/>
    <w:rsid w:val="00D71EF1"/>
    <w:rsid w:val="00D71F0E"/>
    <w:rsid w:val="00D72E6C"/>
    <w:rsid w:val="00D74D00"/>
    <w:rsid w:val="00D75DDA"/>
    <w:rsid w:val="00D81C0C"/>
    <w:rsid w:val="00D82E2A"/>
    <w:rsid w:val="00D830F0"/>
    <w:rsid w:val="00D832F9"/>
    <w:rsid w:val="00D84614"/>
    <w:rsid w:val="00D84DFE"/>
    <w:rsid w:val="00D91BBC"/>
    <w:rsid w:val="00D9236B"/>
    <w:rsid w:val="00D92838"/>
    <w:rsid w:val="00D95FD6"/>
    <w:rsid w:val="00D96370"/>
    <w:rsid w:val="00D96710"/>
    <w:rsid w:val="00DA0784"/>
    <w:rsid w:val="00DA1694"/>
    <w:rsid w:val="00DA2138"/>
    <w:rsid w:val="00DA33EA"/>
    <w:rsid w:val="00DA6603"/>
    <w:rsid w:val="00DA6768"/>
    <w:rsid w:val="00DB0080"/>
    <w:rsid w:val="00DB20D6"/>
    <w:rsid w:val="00DB4830"/>
    <w:rsid w:val="00DB50FB"/>
    <w:rsid w:val="00DB5E04"/>
    <w:rsid w:val="00DB660C"/>
    <w:rsid w:val="00DB67C3"/>
    <w:rsid w:val="00DB73B6"/>
    <w:rsid w:val="00DB75D8"/>
    <w:rsid w:val="00DB775B"/>
    <w:rsid w:val="00DC0701"/>
    <w:rsid w:val="00DC12D2"/>
    <w:rsid w:val="00DC2917"/>
    <w:rsid w:val="00DC30E0"/>
    <w:rsid w:val="00DC4F06"/>
    <w:rsid w:val="00DC53A6"/>
    <w:rsid w:val="00DC6864"/>
    <w:rsid w:val="00DC79A6"/>
    <w:rsid w:val="00DD0B9F"/>
    <w:rsid w:val="00DD5228"/>
    <w:rsid w:val="00DE0A78"/>
    <w:rsid w:val="00DE121D"/>
    <w:rsid w:val="00DE17BF"/>
    <w:rsid w:val="00DE1FFA"/>
    <w:rsid w:val="00DE2417"/>
    <w:rsid w:val="00DE2E91"/>
    <w:rsid w:val="00DE348C"/>
    <w:rsid w:val="00DE3EA1"/>
    <w:rsid w:val="00DE532F"/>
    <w:rsid w:val="00DE5868"/>
    <w:rsid w:val="00DE5ECD"/>
    <w:rsid w:val="00DE620B"/>
    <w:rsid w:val="00DE70D5"/>
    <w:rsid w:val="00DF06B6"/>
    <w:rsid w:val="00DF2FDF"/>
    <w:rsid w:val="00DF4DBB"/>
    <w:rsid w:val="00DF4FB9"/>
    <w:rsid w:val="00DF5010"/>
    <w:rsid w:val="00DF6441"/>
    <w:rsid w:val="00E006D9"/>
    <w:rsid w:val="00E00B52"/>
    <w:rsid w:val="00E022A0"/>
    <w:rsid w:val="00E028A0"/>
    <w:rsid w:val="00E03A3C"/>
    <w:rsid w:val="00E03A6C"/>
    <w:rsid w:val="00E04D3F"/>
    <w:rsid w:val="00E05E9B"/>
    <w:rsid w:val="00E0640B"/>
    <w:rsid w:val="00E06B02"/>
    <w:rsid w:val="00E073EE"/>
    <w:rsid w:val="00E076BF"/>
    <w:rsid w:val="00E12DE1"/>
    <w:rsid w:val="00E12E3C"/>
    <w:rsid w:val="00E132AD"/>
    <w:rsid w:val="00E151C5"/>
    <w:rsid w:val="00E153CF"/>
    <w:rsid w:val="00E15E11"/>
    <w:rsid w:val="00E15F02"/>
    <w:rsid w:val="00E16E7E"/>
    <w:rsid w:val="00E22203"/>
    <w:rsid w:val="00E2248B"/>
    <w:rsid w:val="00E27AEE"/>
    <w:rsid w:val="00E30EA2"/>
    <w:rsid w:val="00E32272"/>
    <w:rsid w:val="00E3262A"/>
    <w:rsid w:val="00E32648"/>
    <w:rsid w:val="00E34CCC"/>
    <w:rsid w:val="00E35DD5"/>
    <w:rsid w:val="00E35EEA"/>
    <w:rsid w:val="00E362E5"/>
    <w:rsid w:val="00E36FE4"/>
    <w:rsid w:val="00E373C2"/>
    <w:rsid w:val="00E40E3B"/>
    <w:rsid w:val="00E40E53"/>
    <w:rsid w:val="00E4320A"/>
    <w:rsid w:val="00E437BD"/>
    <w:rsid w:val="00E44494"/>
    <w:rsid w:val="00E45463"/>
    <w:rsid w:val="00E45568"/>
    <w:rsid w:val="00E45740"/>
    <w:rsid w:val="00E47AF9"/>
    <w:rsid w:val="00E50C39"/>
    <w:rsid w:val="00E5126C"/>
    <w:rsid w:val="00E51C60"/>
    <w:rsid w:val="00E53918"/>
    <w:rsid w:val="00E542EF"/>
    <w:rsid w:val="00E578F9"/>
    <w:rsid w:val="00E64DB1"/>
    <w:rsid w:val="00E64EDA"/>
    <w:rsid w:val="00E65184"/>
    <w:rsid w:val="00E675DB"/>
    <w:rsid w:val="00E67F78"/>
    <w:rsid w:val="00E72BFA"/>
    <w:rsid w:val="00E7315F"/>
    <w:rsid w:val="00E7551E"/>
    <w:rsid w:val="00E75982"/>
    <w:rsid w:val="00E76926"/>
    <w:rsid w:val="00E76CAF"/>
    <w:rsid w:val="00E77B4D"/>
    <w:rsid w:val="00E813E6"/>
    <w:rsid w:val="00E816A4"/>
    <w:rsid w:val="00E81859"/>
    <w:rsid w:val="00E8342F"/>
    <w:rsid w:val="00E83F05"/>
    <w:rsid w:val="00E8401C"/>
    <w:rsid w:val="00E87E69"/>
    <w:rsid w:val="00E9118B"/>
    <w:rsid w:val="00E929D7"/>
    <w:rsid w:val="00E935B6"/>
    <w:rsid w:val="00E940DC"/>
    <w:rsid w:val="00E950CD"/>
    <w:rsid w:val="00E95FBF"/>
    <w:rsid w:val="00E969BE"/>
    <w:rsid w:val="00E970A4"/>
    <w:rsid w:val="00E97541"/>
    <w:rsid w:val="00E97761"/>
    <w:rsid w:val="00EA2976"/>
    <w:rsid w:val="00EA2E64"/>
    <w:rsid w:val="00EA3002"/>
    <w:rsid w:val="00EA3608"/>
    <w:rsid w:val="00EA39EF"/>
    <w:rsid w:val="00EA3B81"/>
    <w:rsid w:val="00EA4BD5"/>
    <w:rsid w:val="00EA6256"/>
    <w:rsid w:val="00EA72FE"/>
    <w:rsid w:val="00EB1147"/>
    <w:rsid w:val="00EB1FA6"/>
    <w:rsid w:val="00EB4422"/>
    <w:rsid w:val="00EB4BB0"/>
    <w:rsid w:val="00EB52DB"/>
    <w:rsid w:val="00EB6AEF"/>
    <w:rsid w:val="00EC150F"/>
    <w:rsid w:val="00EC1EFC"/>
    <w:rsid w:val="00EC2399"/>
    <w:rsid w:val="00EC2977"/>
    <w:rsid w:val="00EC2CED"/>
    <w:rsid w:val="00EC49FB"/>
    <w:rsid w:val="00EC729A"/>
    <w:rsid w:val="00ED07B6"/>
    <w:rsid w:val="00ED0DB3"/>
    <w:rsid w:val="00ED1F1E"/>
    <w:rsid w:val="00ED4973"/>
    <w:rsid w:val="00ED4B15"/>
    <w:rsid w:val="00ED5F11"/>
    <w:rsid w:val="00ED732C"/>
    <w:rsid w:val="00EE04B4"/>
    <w:rsid w:val="00EE4D14"/>
    <w:rsid w:val="00EE503E"/>
    <w:rsid w:val="00EE58EA"/>
    <w:rsid w:val="00EE6A32"/>
    <w:rsid w:val="00EE78F7"/>
    <w:rsid w:val="00EF3916"/>
    <w:rsid w:val="00EF5A2F"/>
    <w:rsid w:val="00EF667C"/>
    <w:rsid w:val="00EF6960"/>
    <w:rsid w:val="00EF6D74"/>
    <w:rsid w:val="00EF76EE"/>
    <w:rsid w:val="00F0179E"/>
    <w:rsid w:val="00F01C30"/>
    <w:rsid w:val="00F02103"/>
    <w:rsid w:val="00F0260D"/>
    <w:rsid w:val="00F06440"/>
    <w:rsid w:val="00F06D2E"/>
    <w:rsid w:val="00F06DAF"/>
    <w:rsid w:val="00F105D0"/>
    <w:rsid w:val="00F12AD7"/>
    <w:rsid w:val="00F12E32"/>
    <w:rsid w:val="00F13B9A"/>
    <w:rsid w:val="00F14A1C"/>
    <w:rsid w:val="00F1736D"/>
    <w:rsid w:val="00F2122D"/>
    <w:rsid w:val="00F22D95"/>
    <w:rsid w:val="00F25CA2"/>
    <w:rsid w:val="00F25EFE"/>
    <w:rsid w:val="00F3110E"/>
    <w:rsid w:val="00F31F0E"/>
    <w:rsid w:val="00F320F4"/>
    <w:rsid w:val="00F32C44"/>
    <w:rsid w:val="00F34969"/>
    <w:rsid w:val="00F35155"/>
    <w:rsid w:val="00F361D8"/>
    <w:rsid w:val="00F369B9"/>
    <w:rsid w:val="00F36D3E"/>
    <w:rsid w:val="00F37618"/>
    <w:rsid w:val="00F400DF"/>
    <w:rsid w:val="00F403F6"/>
    <w:rsid w:val="00F41518"/>
    <w:rsid w:val="00F435A4"/>
    <w:rsid w:val="00F4401D"/>
    <w:rsid w:val="00F45259"/>
    <w:rsid w:val="00F46869"/>
    <w:rsid w:val="00F46D52"/>
    <w:rsid w:val="00F4757C"/>
    <w:rsid w:val="00F51B97"/>
    <w:rsid w:val="00F54E9E"/>
    <w:rsid w:val="00F54ED7"/>
    <w:rsid w:val="00F56FF9"/>
    <w:rsid w:val="00F57749"/>
    <w:rsid w:val="00F57CD2"/>
    <w:rsid w:val="00F6009F"/>
    <w:rsid w:val="00F6044C"/>
    <w:rsid w:val="00F62488"/>
    <w:rsid w:val="00F650BD"/>
    <w:rsid w:val="00F665F0"/>
    <w:rsid w:val="00F71319"/>
    <w:rsid w:val="00F76B09"/>
    <w:rsid w:val="00F80DE8"/>
    <w:rsid w:val="00F82035"/>
    <w:rsid w:val="00F82E28"/>
    <w:rsid w:val="00F83ABE"/>
    <w:rsid w:val="00F85B1A"/>
    <w:rsid w:val="00F86144"/>
    <w:rsid w:val="00F865E4"/>
    <w:rsid w:val="00F866BC"/>
    <w:rsid w:val="00F870E1"/>
    <w:rsid w:val="00F87625"/>
    <w:rsid w:val="00F87F49"/>
    <w:rsid w:val="00F9008F"/>
    <w:rsid w:val="00F90692"/>
    <w:rsid w:val="00F92CEE"/>
    <w:rsid w:val="00F95A80"/>
    <w:rsid w:val="00F975BA"/>
    <w:rsid w:val="00F97BDF"/>
    <w:rsid w:val="00FA061E"/>
    <w:rsid w:val="00FA064D"/>
    <w:rsid w:val="00FA2EE0"/>
    <w:rsid w:val="00FA380C"/>
    <w:rsid w:val="00FA52A9"/>
    <w:rsid w:val="00FB00BA"/>
    <w:rsid w:val="00FB2344"/>
    <w:rsid w:val="00FB4428"/>
    <w:rsid w:val="00FB5EF4"/>
    <w:rsid w:val="00FB7E5E"/>
    <w:rsid w:val="00FC1A9D"/>
    <w:rsid w:val="00FC1EE7"/>
    <w:rsid w:val="00FC27AB"/>
    <w:rsid w:val="00FC48A6"/>
    <w:rsid w:val="00FC5239"/>
    <w:rsid w:val="00FC791B"/>
    <w:rsid w:val="00FD328F"/>
    <w:rsid w:val="00FD4CE5"/>
    <w:rsid w:val="00FE0BCD"/>
    <w:rsid w:val="00FE25F5"/>
    <w:rsid w:val="00FE5D06"/>
    <w:rsid w:val="00FE7436"/>
    <w:rsid w:val="00FF0B75"/>
    <w:rsid w:val="00FF1E42"/>
    <w:rsid w:val="00FF2637"/>
    <w:rsid w:val="00FF46AF"/>
    <w:rsid w:val="00FF534A"/>
    <w:rsid w:val="00FF7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414"/>
    <w:rPr>
      <w:rFonts w:ascii="Calibri" w:eastAsia="Times New Roman" w:hAnsi="Calibri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617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9"/>
    <w:unhideWhenUsed/>
    <w:qFormat/>
    <w:rsid w:val="00B46414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B46414"/>
    <w:rPr>
      <w:rFonts w:ascii="Calibri" w:eastAsia="Times New Roman" w:hAnsi="Calibri" w:cs="Arial"/>
      <w:b/>
      <w:bCs/>
      <w:i/>
      <w:iCs/>
      <w:szCs w:val="26"/>
      <w:lang w:val="en-US" w:bidi="en-US"/>
    </w:rPr>
  </w:style>
  <w:style w:type="paragraph" w:styleId="a3">
    <w:name w:val="endnote text"/>
    <w:basedOn w:val="a"/>
    <w:link w:val="1"/>
    <w:rsid w:val="00B46414"/>
    <w:pPr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a4">
    <w:name w:val="Текст концевой сноски Знак"/>
    <w:basedOn w:val="a0"/>
    <w:uiPriority w:val="99"/>
    <w:semiHidden/>
    <w:rsid w:val="00B46414"/>
    <w:rPr>
      <w:rFonts w:ascii="Calibri" w:eastAsia="Times New Roman" w:hAnsi="Calibri"/>
      <w:sz w:val="20"/>
      <w:szCs w:val="20"/>
      <w:lang w:val="en-US" w:bidi="en-US"/>
    </w:rPr>
  </w:style>
  <w:style w:type="character" w:customStyle="1" w:styleId="1">
    <w:name w:val="Текст концевой сноски Знак1"/>
    <w:basedOn w:val="a0"/>
    <w:link w:val="a3"/>
    <w:locked/>
    <w:rsid w:val="00B46414"/>
    <w:rPr>
      <w:rFonts w:eastAsia="Times New Roman"/>
      <w:sz w:val="16"/>
      <w:szCs w:val="20"/>
      <w:lang w:val="en-US" w:eastAsia="ru-RU" w:bidi="en-US"/>
    </w:rPr>
  </w:style>
  <w:style w:type="paragraph" w:styleId="21">
    <w:name w:val="Body Text 2"/>
    <w:basedOn w:val="a"/>
    <w:link w:val="210"/>
    <w:uiPriority w:val="99"/>
    <w:rsid w:val="00B4641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uiPriority w:val="99"/>
    <w:semiHidden/>
    <w:rsid w:val="00B46414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10">
    <w:name w:val="Основной текст 2 Знак1"/>
    <w:basedOn w:val="a0"/>
    <w:link w:val="21"/>
    <w:uiPriority w:val="99"/>
    <w:locked/>
    <w:rsid w:val="00B46414"/>
    <w:rPr>
      <w:rFonts w:eastAsia="Times New Roman"/>
      <w:sz w:val="24"/>
      <w:szCs w:val="20"/>
      <w:lang w:val="en-US" w:eastAsia="ru-RU" w:bidi="en-US"/>
    </w:rPr>
  </w:style>
  <w:style w:type="paragraph" w:customStyle="1" w:styleId="xl401">
    <w:name w:val="xl401"/>
    <w:basedOn w:val="a"/>
    <w:uiPriority w:val="99"/>
    <w:rsid w:val="00B46414"/>
    <w:pPr>
      <w:spacing w:before="100" w:after="100"/>
    </w:pPr>
    <w:rPr>
      <w:rFonts w:ascii="Courier New" w:hAnsi="Courier New" w:cs="Courier New"/>
      <w:sz w:val="16"/>
      <w:szCs w:val="16"/>
      <w:lang w:eastAsia="ru-RU"/>
    </w:rPr>
  </w:style>
  <w:style w:type="paragraph" w:customStyle="1" w:styleId="10">
    <w:name w:val="Обычный1"/>
    <w:link w:val="11"/>
    <w:uiPriority w:val="99"/>
    <w:rsid w:val="00B46414"/>
    <w:pPr>
      <w:spacing w:after="200" w:line="276" w:lineRule="auto"/>
    </w:pPr>
    <w:rPr>
      <w:rFonts w:eastAsia="Times New Roman"/>
      <w:sz w:val="22"/>
      <w:lang w:eastAsia="ru-RU"/>
    </w:rPr>
  </w:style>
  <w:style w:type="character" w:customStyle="1" w:styleId="11">
    <w:name w:val="Обычный1 Знак"/>
    <w:basedOn w:val="a0"/>
    <w:link w:val="10"/>
    <w:uiPriority w:val="99"/>
    <w:locked/>
    <w:rsid w:val="00B46414"/>
    <w:rPr>
      <w:rFonts w:eastAsia="Times New Roman"/>
      <w:sz w:val="22"/>
      <w:lang w:eastAsia="ru-RU"/>
    </w:rPr>
  </w:style>
  <w:style w:type="paragraph" w:customStyle="1" w:styleId="xl40">
    <w:name w:val="xl40"/>
    <w:basedOn w:val="a"/>
    <w:rsid w:val="00B4641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C68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6864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DC68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6864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161710"/>
    <w:rPr>
      <w:rFonts w:asciiTheme="majorHAnsi" w:eastAsiaTheme="majorEastAsia" w:hAnsiTheme="majorHAnsi" w:cstheme="majorBidi"/>
      <w:b/>
      <w:bCs/>
      <w:color w:val="4F81BD" w:themeColor="accent1"/>
      <w:szCs w:val="26"/>
      <w:lang w:val="en-US" w:bidi="en-US"/>
    </w:rPr>
  </w:style>
  <w:style w:type="paragraph" w:styleId="a9">
    <w:name w:val="Balloon Text"/>
    <w:basedOn w:val="a"/>
    <w:link w:val="aa"/>
    <w:uiPriority w:val="99"/>
    <w:semiHidden/>
    <w:unhideWhenUsed/>
    <w:rsid w:val="00DB73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B73B6"/>
    <w:rPr>
      <w:rFonts w:ascii="Tahoma" w:eastAsia="Times New Roman" w:hAnsi="Tahoma" w:cs="Tahoma"/>
      <w:sz w:val="16"/>
      <w:szCs w:val="16"/>
      <w:lang w:val="en-US" w:bidi="en-US"/>
    </w:rPr>
  </w:style>
  <w:style w:type="paragraph" w:styleId="ab">
    <w:name w:val="Body Text"/>
    <w:basedOn w:val="a"/>
    <w:link w:val="ac"/>
    <w:uiPriority w:val="99"/>
    <w:semiHidden/>
    <w:unhideWhenUsed/>
    <w:rsid w:val="0004762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47625"/>
    <w:rPr>
      <w:rFonts w:ascii="Calibri" w:eastAsia="Times New Roman" w:hAnsi="Calibri"/>
      <w:sz w:val="24"/>
      <w:szCs w:val="24"/>
      <w:lang w:val="en-US" w:bidi="en-US"/>
    </w:rPr>
  </w:style>
  <w:style w:type="paragraph" w:customStyle="1" w:styleId="Iau">
    <w:name w:val="Iau"/>
    <w:uiPriority w:val="99"/>
    <w:rsid w:val="006E386B"/>
    <w:pPr>
      <w:widowControl w:val="0"/>
      <w:spacing w:after="200" w:line="276" w:lineRule="auto"/>
    </w:pPr>
    <w:rPr>
      <w:rFonts w:eastAsia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C91EF-F8A3-4645-861E-59D1C582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Нарипеха О. Н.</dc:creator>
  <cp:keywords/>
  <dc:description/>
  <cp:lastModifiedBy>Нарипеха О.Н.</cp:lastModifiedBy>
  <cp:revision>927</cp:revision>
  <cp:lastPrinted>2024-10-01T13:10:00Z</cp:lastPrinted>
  <dcterms:created xsi:type="dcterms:W3CDTF">2013-02-01T05:43:00Z</dcterms:created>
  <dcterms:modified xsi:type="dcterms:W3CDTF">2024-10-30T07:45:00Z</dcterms:modified>
</cp:coreProperties>
</file>